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8A1" w:rsidRDefault="007168A1" w:rsidP="007168A1">
      <w:pPr>
        <w:rPr>
          <w:sz w:val="24"/>
          <w:szCs w:val="24"/>
        </w:rPr>
      </w:pPr>
      <w:bookmarkStart w:id="0" w:name="_GoBack"/>
      <w:bookmarkEnd w:id="0"/>
      <w:r>
        <w:rPr>
          <w:sz w:val="24"/>
          <w:szCs w:val="24"/>
        </w:rPr>
        <w:t xml:space="preserve">Dear </w:t>
      </w:r>
      <w:r w:rsidR="001878CE">
        <w:rPr>
          <w:sz w:val="24"/>
          <w:szCs w:val="24"/>
        </w:rPr>
        <w:t>A</w:t>
      </w:r>
      <w:r>
        <w:rPr>
          <w:sz w:val="24"/>
          <w:szCs w:val="24"/>
        </w:rPr>
        <w:t>pplicant,</w:t>
      </w:r>
    </w:p>
    <w:p w:rsidR="007168A1" w:rsidRDefault="007168A1" w:rsidP="007168A1">
      <w:pPr>
        <w:rPr>
          <w:sz w:val="24"/>
          <w:szCs w:val="24"/>
        </w:rPr>
      </w:pPr>
    </w:p>
    <w:p w:rsidR="00B7491C" w:rsidRDefault="0075512B" w:rsidP="007168A1">
      <w:pPr>
        <w:rPr>
          <w:sz w:val="24"/>
          <w:szCs w:val="24"/>
        </w:rPr>
      </w:pPr>
      <w:r>
        <w:rPr>
          <w:sz w:val="24"/>
          <w:szCs w:val="24"/>
        </w:rPr>
        <w:t>I am writing to you because y</w:t>
      </w:r>
      <w:r w:rsidR="007168A1">
        <w:rPr>
          <w:sz w:val="24"/>
          <w:szCs w:val="24"/>
        </w:rPr>
        <w:t>ou</w:t>
      </w:r>
      <w:r w:rsidR="001878CE">
        <w:rPr>
          <w:sz w:val="24"/>
          <w:szCs w:val="24"/>
        </w:rPr>
        <w:t xml:space="preserve"> are one of the </w:t>
      </w:r>
      <w:r w:rsidR="007C6A30">
        <w:rPr>
          <w:sz w:val="24"/>
          <w:szCs w:val="24"/>
        </w:rPr>
        <w:t>30</w:t>
      </w:r>
      <w:r w:rsidR="007168A1">
        <w:rPr>
          <w:sz w:val="24"/>
          <w:szCs w:val="24"/>
        </w:rPr>
        <w:t xml:space="preserve"> </w:t>
      </w:r>
      <w:r w:rsidR="001878CE">
        <w:rPr>
          <w:sz w:val="24"/>
          <w:szCs w:val="24"/>
        </w:rPr>
        <w:t xml:space="preserve">applicants, </w:t>
      </w:r>
      <w:r w:rsidR="001878CE" w:rsidRPr="001878CE">
        <w:rPr>
          <w:sz w:val="24"/>
          <w:szCs w:val="24"/>
        </w:rPr>
        <w:t>from among more than 250 who submitted concept notes</w:t>
      </w:r>
      <w:r w:rsidR="001878CE">
        <w:rPr>
          <w:sz w:val="24"/>
          <w:szCs w:val="24"/>
        </w:rPr>
        <w:t xml:space="preserve">, </w:t>
      </w:r>
      <w:r w:rsidR="0038062A">
        <w:rPr>
          <w:sz w:val="24"/>
          <w:szCs w:val="24"/>
        </w:rPr>
        <w:t xml:space="preserve">who have been </w:t>
      </w:r>
      <w:r w:rsidR="001878CE" w:rsidRPr="001878CE">
        <w:rPr>
          <w:sz w:val="24"/>
          <w:szCs w:val="24"/>
        </w:rPr>
        <w:t xml:space="preserve">invited to submit </w:t>
      </w:r>
      <w:r w:rsidR="001878CE">
        <w:rPr>
          <w:sz w:val="24"/>
          <w:szCs w:val="24"/>
        </w:rPr>
        <w:t xml:space="preserve">a </w:t>
      </w:r>
      <w:r w:rsidR="001878CE" w:rsidRPr="001878CE">
        <w:rPr>
          <w:sz w:val="24"/>
          <w:szCs w:val="24"/>
        </w:rPr>
        <w:t>full project proposal</w:t>
      </w:r>
      <w:r w:rsidR="007168A1">
        <w:rPr>
          <w:sz w:val="24"/>
          <w:szCs w:val="24"/>
        </w:rPr>
        <w:t xml:space="preserve">. </w:t>
      </w:r>
      <w:r w:rsidR="00B7491C" w:rsidRPr="00B7491C">
        <w:rPr>
          <w:sz w:val="24"/>
          <w:szCs w:val="24"/>
        </w:rPr>
        <w:t>We did not aim for quantity, and therefore many concept papers addressing important issues were declined. These decisions were made on the basis of our assessment that your concept papers were the best elaborated, which gave us reason to believe that you will submit better full project proposals than the others would have.</w:t>
      </w:r>
    </w:p>
    <w:p w:rsidR="00B7491C" w:rsidRDefault="00B7491C" w:rsidP="007168A1">
      <w:pPr>
        <w:rPr>
          <w:sz w:val="24"/>
          <w:szCs w:val="24"/>
        </w:rPr>
      </w:pPr>
    </w:p>
    <w:p w:rsidR="007168A1" w:rsidRDefault="007168A1" w:rsidP="007168A1">
      <w:pPr>
        <w:rPr>
          <w:sz w:val="24"/>
          <w:szCs w:val="24"/>
        </w:rPr>
      </w:pPr>
      <w:r>
        <w:rPr>
          <w:sz w:val="24"/>
          <w:szCs w:val="24"/>
        </w:rPr>
        <w:t xml:space="preserve">Our ambition is to demonstrate a new approach to advocacy in order to move the struggle for justice for Roma to the next stage: change. To achieve this, we need you to share the responsibility with </w:t>
      </w:r>
      <w:r w:rsidR="0075512B">
        <w:rPr>
          <w:sz w:val="24"/>
          <w:szCs w:val="24"/>
        </w:rPr>
        <w:t>you</w:t>
      </w:r>
      <w:r>
        <w:rPr>
          <w:sz w:val="24"/>
          <w:szCs w:val="24"/>
        </w:rPr>
        <w:t xml:space="preserve">: </w:t>
      </w:r>
      <w:r w:rsidR="001878CE">
        <w:rPr>
          <w:sz w:val="24"/>
          <w:szCs w:val="24"/>
        </w:rPr>
        <w:t>through</w:t>
      </w:r>
      <w:r>
        <w:rPr>
          <w:sz w:val="24"/>
          <w:szCs w:val="24"/>
        </w:rPr>
        <w:t xml:space="preserve"> your energetic </w:t>
      </w:r>
      <w:r w:rsidR="001878CE">
        <w:rPr>
          <w:sz w:val="24"/>
          <w:szCs w:val="24"/>
        </w:rPr>
        <w:t>commitment</w:t>
      </w:r>
      <w:r>
        <w:rPr>
          <w:sz w:val="24"/>
          <w:szCs w:val="24"/>
        </w:rPr>
        <w:t>, smart ideas and hard</w:t>
      </w:r>
      <w:r w:rsidR="001878CE">
        <w:rPr>
          <w:sz w:val="24"/>
          <w:szCs w:val="24"/>
        </w:rPr>
        <w:t xml:space="preserve"> </w:t>
      </w:r>
      <w:r>
        <w:rPr>
          <w:sz w:val="24"/>
          <w:szCs w:val="24"/>
        </w:rPr>
        <w:t xml:space="preserve">work. This </w:t>
      </w:r>
      <w:r w:rsidR="001878CE">
        <w:rPr>
          <w:sz w:val="24"/>
          <w:szCs w:val="24"/>
        </w:rPr>
        <w:t xml:space="preserve">has been </w:t>
      </w:r>
      <w:r>
        <w:rPr>
          <w:sz w:val="24"/>
          <w:szCs w:val="24"/>
        </w:rPr>
        <w:t xml:space="preserve">our vision </w:t>
      </w:r>
      <w:r w:rsidR="00437259">
        <w:rPr>
          <w:sz w:val="24"/>
          <w:szCs w:val="24"/>
        </w:rPr>
        <w:t xml:space="preserve">for </w:t>
      </w:r>
      <w:r>
        <w:rPr>
          <w:sz w:val="24"/>
          <w:szCs w:val="24"/>
        </w:rPr>
        <w:t xml:space="preserve">the application process: </w:t>
      </w:r>
      <w:r w:rsidR="00437259">
        <w:rPr>
          <w:sz w:val="24"/>
          <w:szCs w:val="24"/>
        </w:rPr>
        <w:t xml:space="preserve">it guided </w:t>
      </w:r>
      <w:r>
        <w:rPr>
          <w:sz w:val="24"/>
          <w:szCs w:val="24"/>
        </w:rPr>
        <w:t>the way we wrote the call for applications,</w:t>
      </w:r>
      <w:r w:rsidR="00437259">
        <w:rPr>
          <w:sz w:val="24"/>
          <w:szCs w:val="24"/>
        </w:rPr>
        <w:t xml:space="preserve"> and how we have</w:t>
      </w:r>
      <w:r>
        <w:rPr>
          <w:sz w:val="24"/>
          <w:szCs w:val="24"/>
        </w:rPr>
        <w:t xml:space="preserve"> organized </w:t>
      </w:r>
      <w:r w:rsidR="00437259">
        <w:rPr>
          <w:sz w:val="24"/>
          <w:szCs w:val="24"/>
        </w:rPr>
        <w:t xml:space="preserve">the </w:t>
      </w:r>
      <w:r>
        <w:rPr>
          <w:sz w:val="24"/>
          <w:szCs w:val="24"/>
        </w:rPr>
        <w:t xml:space="preserve">review procedure and </w:t>
      </w:r>
      <w:r w:rsidR="00437259">
        <w:rPr>
          <w:sz w:val="24"/>
          <w:szCs w:val="24"/>
        </w:rPr>
        <w:t>our</w:t>
      </w:r>
      <w:r>
        <w:rPr>
          <w:sz w:val="24"/>
          <w:szCs w:val="24"/>
        </w:rPr>
        <w:t xml:space="preserve"> ongoing consultation</w:t>
      </w:r>
      <w:r w:rsidR="00437259">
        <w:rPr>
          <w:sz w:val="24"/>
          <w:szCs w:val="24"/>
        </w:rPr>
        <w:t>s</w:t>
      </w:r>
      <w:r>
        <w:rPr>
          <w:sz w:val="24"/>
          <w:szCs w:val="24"/>
        </w:rPr>
        <w:t xml:space="preserve"> with you.</w:t>
      </w:r>
    </w:p>
    <w:p w:rsidR="007168A1" w:rsidRDefault="007168A1" w:rsidP="007168A1">
      <w:pPr>
        <w:rPr>
          <w:sz w:val="24"/>
          <w:szCs w:val="24"/>
        </w:rPr>
      </w:pPr>
    </w:p>
    <w:p w:rsidR="007168A1" w:rsidRDefault="007168A1" w:rsidP="007168A1">
      <w:pPr>
        <w:rPr>
          <w:sz w:val="24"/>
          <w:szCs w:val="24"/>
        </w:rPr>
      </w:pPr>
      <w:r>
        <w:rPr>
          <w:sz w:val="24"/>
          <w:szCs w:val="24"/>
        </w:rPr>
        <w:t xml:space="preserve">The conversations with you have been </w:t>
      </w:r>
      <w:r w:rsidR="00437259">
        <w:rPr>
          <w:sz w:val="24"/>
          <w:szCs w:val="24"/>
        </w:rPr>
        <w:t xml:space="preserve">a </w:t>
      </w:r>
      <w:r>
        <w:rPr>
          <w:sz w:val="24"/>
          <w:szCs w:val="24"/>
        </w:rPr>
        <w:t xml:space="preserve">most useful experience. By engaging with you in person or via Skype, we have learned </w:t>
      </w:r>
      <w:r w:rsidR="00437259">
        <w:rPr>
          <w:sz w:val="24"/>
          <w:szCs w:val="24"/>
        </w:rPr>
        <w:t>much</w:t>
      </w:r>
      <w:r>
        <w:rPr>
          <w:sz w:val="24"/>
          <w:szCs w:val="24"/>
        </w:rPr>
        <w:t xml:space="preserve"> </w:t>
      </w:r>
      <w:r w:rsidRPr="00B442B9">
        <w:rPr>
          <w:i/>
          <w:sz w:val="24"/>
          <w:szCs w:val="24"/>
        </w:rPr>
        <w:t>from</w:t>
      </w:r>
      <w:r>
        <w:rPr>
          <w:sz w:val="24"/>
          <w:szCs w:val="24"/>
        </w:rPr>
        <w:t xml:space="preserve"> you</w:t>
      </w:r>
      <w:r w:rsidR="00437259">
        <w:rPr>
          <w:sz w:val="24"/>
          <w:szCs w:val="24"/>
        </w:rPr>
        <w:t xml:space="preserve"> as well as</w:t>
      </w:r>
      <w:r>
        <w:rPr>
          <w:sz w:val="24"/>
          <w:szCs w:val="24"/>
        </w:rPr>
        <w:t xml:space="preserve"> </w:t>
      </w:r>
      <w:r w:rsidRPr="00B442B9">
        <w:rPr>
          <w:i/>
          <w:sz w:val="24"/>
          <w:szCs w:val="24"/>
        </w:rPr>
        <w:t>about</w:t>
      </w:r>
      <w:r>
        <w:rPr>
          <w:sz w:val="24"/>
          <w:szCs w:val="24"/>
        </w:rPr>
        <w:t xml:space="preserve"> you, your organizations, </w:t>
      </w:r>
      <w:r w:rsidR="00437259">
        <w:rPr>
          <w:sz w:val="24"/>
          <w:szCs w:val="24"/>
        </w:rPr>
        <w:t xml:space="preserve">the </w:t>
      </w:r>
      <w:r>
        <w:rPr>
          <w:sz w:val="24"/>
          <w:szCs w:val="24"/>
        </w:rPr>
        <w:t xml:space="preserve">places </w:t>
      </w:r>
      <w:r w:rsidR="00437259">
        <w:rPr>
          <w:sz w:val="24"/>
          <w:szCs w:val="24"/>
        </w:rPr>
        <w:t xml:space="preserve">where </w:t>
      </w:r>
      <w:r>
        <w:rPr>
          <w:sz w:val="24"/>
          <w:szCs w:val="24"/>
        </w:rPr>
        <w:t xml:space="preserve">you work, your challenges and </w:t>
      </w:r>
      <w:r w:rsidR="00437259">
        <w:rPr>
          <w:sz w:val="24"/>
          <w:szCs w:val="24"/>
        </w:rPr>
        <w:t xml:space="preserve">your </w:t>
      </w:r>
      <w:r>
        <w:rPr>
          <w:sz w:val="24"/>
          <w:szCs w:val="24"/>
        </w:rPr>
        <w:t xml:space="preserve">ideas. I hope that you </w:t>
      </w:r>
      <w:r w:rsidR="00437259">
        <w:rPr>
          <w:sz w:val="24"/>
          <w:szCs w:val="24"/>
        </w:rPr>
        <w:t xml:space="preserve">also </w:t>
      </w:r>
      <w:r>
        <w:rPr>
          <w:sz w:val="24"/>
          <w:szCs w:val="24"/>
        </w:rPr>
        <w:t>found these conversations useful.</w:t>
      </w:r>
    </w:p>
    <w:p w:rsidR="007168A1" w:rsidRDefault="007168A1" w:rsidP="007168A1">
      <w:pPr>
        <w:rPr>
          <w:sz w:val="24"/>
          <w:szCs w:val="24"/>
        </w:rPr>
      </w:pPr>
    </w:p>
    <w:p w:rsidR="007168A1" w:rsidRDefault="007168A1" w:rsidP="007168A1">
      <w:pPr>
        <w:rPr>
          <w:sz w:val="24"/>
          <w:szCs w:val="24"/>
        </w:rPr>
      </w:pPr>
      <w:r>
        <w:rPr>
          <w:sz w:val="24"/>
          <w:szCs w:val="24"/>
        </w:rPr>
        <w:t xml:space="preserve">Although I have not had the privilege to meet all of you, I would </w:t>
      </w:r>
      <w:r w:rsidR="00164BE0">
        <w:rPr>
          <w:sz w:val="24"/>
          <w:szCs w:val="24"/>
        </w:rPr>
        <w:t xml:space="preserve">like to </w:t>
      </w:r>
      <w:r>
        <w:rPr>
          <w:sz w:val="24"/>
          <w:szCs w:val="24"/>
        </w:rPr>
        <w:t xml:space="preserve">share some of my reflections and learning from the meetings. At the end, I will provide some provocative questions. I hope that the notes and questions collected during our conversations will be helpful for your work on the full project proposal. </w:t>
      </w:r>
    </w:p>
    <w:p w:rsidR="007168A1" w:rsidRDefault="007168A1" w:rsidP="007168A1">
      <w:pPr>
        <w:rPr>
          <w:sz w:val="24"/>
          <w:szCs w:val="24"/>
        </w:rPr>
      </w:pPr>
    </w:p>
    <w:p w:rsidR="007168A1" w:rsidRDefault="007168A1" w:rsidP="007168A1">
      <w:pPr>
        <w:rPr>
          <w:b/>
          <w:bCs/>
          <w:sz w:val="24"/>
          <w:szCs w:val="24"/>
        </w:rPr>
      </w:pPr>
      <w:r>
        <w:rPr>
          <w:b/>
          <w:bCs/>
          <w:sz w:val="24"/>
          <w:szCs w:val="24"/>
        </w:rPr>
        <w:t>Change</w:t>
      </w:r>
      <w:r w:rsidR="00164BE0">
        <w:rPr>
          <w:b/>
          <w:bCs/>
          <w:sz w:val="24"/>
          <w:szCs w:val="24"/>
        </w:rPr>
        <w:t>-</w:t>
      </w:r>
      <w:r>
        <w:rPr>
          <w:b/>
          <w:bCs/>
          <w:sz w:val="24"/>
          <w:szCs w:val="24"/>
        </w:rPr>
        <w:t>based, not activity</w:t>
      </w:r>
      <w:r w:rsidR="00164BE0">
        <w:rPr>
          <w:b/>
          <w:bCs/>
          <w:sz w:val="24"/>
          <w:szCs w:val="24"/>
        </w:rPr>
        <w:t>-</w:t>
      </w:r>
      <w:r>
        <w:rPr>
          <w:b/>
          <w:bCs/>
          <w:sz w:val="24"/>
          <w:szCs w:val="24"/>
        </w:rPr>
        <w:t>based</w:t>
      </w:r>
      <w:r w:rsidR="00164BE0">
        <w:rPr>
          <w:b/>
          <w:bCs/>
          <w:sz w:val="24"/>
          <w:szCs w:val="24"/>
        </w:rPr>
        <w:t>,</w:t>
      </w:r>
      <w:r>
        <w:rPr>
          <w:b/>
          <w:bCs/>
          <w:sz w:val="24"/>
          <w:szCs w:val="24"/>
        </w:rPr>
        <w:t xml:space="preserve"> planning</w:t>
      </w:r>
    </w:p>
    <w:p w:rsidR="007168A1" w:rsidRDefault="007168A1" w:rsidP="007168A1">
      <w:pPr>
        <w:rPr>
          <w:sz w:val="24"/>
          <w:szCs w:val="24"/>
        </w:rPr>
      </w:pPr>
      <w:r>
        <w:rPr>
          <w:sz w:val="24"/>
          <w:szCs w:val="24"/>
        </w:rPr>
        <w:t xml:space="preserve">The conversations were very useful </w:t>
      </w:r>
      <w:r w:rsidR="00FF7C7F">
        <w:rPr>
          <w:sz w:val="24"/>
          <w:szCs w:val="24"/>
        </w:rPr>
        <w:t>in</w:t>
      </w:r>
      <w:r>
        <w:rPr>
          <w:sz w:val="24"/>
          <w:szCs w:val="24"/>
        </w:rPr>
        <w:t xml:space="preserve"> challeng</w:t>
      </w:r>
      <w:r w:rsidR="00FF7C7F">
        <w:rPr>
          <w:sz w:val="24"/>
          <w:szCs w:val="24"/>
        </w:rPr>
        <w:t>ing our</w:t>
      </w:r>
      <w:r>
        <w:rPr>
          <w:sz w:val="24"/>
          <w:szCs w:val="24"/>
        </w:rPr>
        <w:t xml:space="preserve"> thinking</w:t>
      </w:r>
      <w:r w:rsidR="00FF7C7F">
        <w:rPr>
          <w:sz w:val="24"/>
          <w:szCs w:val="24"/>
        </w:rPr>
        <w:t xml:space="preserve"> about change</w:t>
      </w:r>
      <w:r>
        <w:rPr>
          <w:sz w:val="24"/>
          <w:szCs w:val="24"/>
        </w:rPr>
        <w:t xml:space="preserve">. </w:t>
      </w:r>
      <w:r w:rsidR="00FF7C7F">
        <w:rPr>
          <w:sz w:val="24"/>
          <w:szCs w:val="24"/>
        </w:rPr>
        <w:t>W</w:t>
      </w:r>
      <w:r>
        <w:rPr>
          <w:sz w:val="24"/>
          <w:szCs w:val="24"/>
        </w:rPr>
        <w:t xml:space="preserve">e did not want you to precisely define what you want to change but </w:t>
      </w:r>
      <w:r w:rsidR="00FF7C7F">
        <w:rPr>
          <w:sz w:val="24"/>
          <w:szCs w:val="24"/>
        </w:rPr>
        <w:t xml:space="preserve">instead wanted to </w:t>
      </w:r>
      <w:r>
        <w:rPr>
          <w:sz w:val="24"/>
          <w:szCs w:val="24"/>
        </w:rPr>
        <w:t xml:space="preserve">hear your thinking </w:t>
      </w:r>
      <w:r w:rsidR="00FF7C7F">
        <w:rPr>
          <w:sz w:val="24"/>
          <w:szCs w:val="24"/>
        </w:rPr>
        <w:t xml:space="preserve">about change as well as </w:t>
      </w:r>
      <w:r>
        <w:rPr>
          <w:sz w:val="24"/>
          <w:szCs w:val="24"/>
        </w:rPr>
        <w:t xml:space="preserve">share our </w:t>
      </w:r>
      <w:r w:rsidR="00FF7C7F">
        <w:rPr>
          <w:sz w:val="24"/>
          <w:szCs w:val="24"/>
        </w:rPr>
        <w:t>own</w:t>
      </w:r>
      <w:r>
        <w:rPr>
          <w:sz w:val="24"/>
          <w:szCs w:val="24"/>
        </w:rPr>
        <w:t>. Of course, we expect you to define change precisely in your full project proposal. We encourage you to write about what you are going to change</w:t>
      </w:r>
      <w:r w:rsidR="008C0B57">
        <w:rPr>
          <w:sz w:val="24"/>
          <w:szCs w:val="24"/>
        </w:rPr>
        <w:t>. T</w:t>
      </w:r>
      <w:r>
        <w:rPr>
          <w:sz w:val="24"/>
          <w:szCs w:val="24"/>
        </w:rPr>
        <w:t>his is more important than what you are going to do, in terms of activities</w:t>
      </w:r>
      <w:r w:rsidR="008C0B57">
        <w:rPr>
          <w:sz w:val="24"/>
          <w:szCs w:val="24"/>
        </w:rPr>
        <w:t>, as w</w:t>
      </w:r>
      <w:r>
        <w:rPr>
          <w:sz w:val="24"/>
          <w:szCs w:val="24"/>
        </w:rPr>
        <w:t xml:space="preserve">e </w:t>
      </w:r>
      <w:r w:rsidR="00B7491C">
        <w:rPr>
          <w:sz w:val="24"/>
          <w:szCs w:val="24"/>
        </w:rPr>
        <w:t>understand</w:t>
      </w:r>
      <w:r>
        <w:rPr>
          <w:sz w:val="24"/>
          <w:szCs w:val="24"/>
        </w:rPr>
        <w:t xml:space="preserve"> that it is very difficult to predict all the activities in the quickly changing context and political landscape </w:t>
      </w:r>
      <w:r w:rsidRPr="0038062A">
        <w:rPr>
          <w:sz w:val="24"/>
          <w:szCs w:val="24"/>
        </w:rPr>
        <w:t>in which we are not the major driver.</w:t>
      </w:r>
      <w:r>
        <w:rPr>
          <w:sz w:val="24"/>
          <w:szCs w:val="24"/>
        </w:rPr>
        <w:t xml:space="preserve"> We want your work and reporting to be about </w:t>
      </w:r>
      <w:r w:rsidR="008C2AA7" w:rsidRPr="008C2AA7">
        <w:rPr>
          <w:sz w:val="24"/>
          <w:szCs w:val="24"/>
        </w:rPr>
        <w:t xml:space="preserve">how close or </w:t>
      </w:r>
      <w:r w:rsidR="008C2AA7">
        <w:rPr>
          <w:sz w:val="24"/>
          <w:szCs w:val="24"/>
        </w:rPr>
        <w:t xml:space="preserve">how </w:t>
      </w:r>
      <w:r w:rsidR="008C2AA7" w:rsidRPr="008C2AA7">
        <w:rPr>
          <w:sz w:val="24"/>
          <w:szCs w:val="24"/>
        </w:rPr>
        <w:t>far you are from the change you wanted to bring about</w:t>
      </w:r>
      <w:r w:rsidR="008C2AA7">
        <w:rPr>
          <w:sz w:val="24"/>
          <w:szCs w:val="24"/>
        </w:rPr>
        <w:t xml:space="preserve"> through your work, not about ticking</w:t>
      </w:r>
      <w:r w:rsidR="008C2AA7" w:rsidRPr="008C2AA7">
        <w:rPr>
          <w:sz w:val="24"/>
          <w:szCs w:val="24"/>
        </w:rPr>
        <w:t xml:space="preserve"> </w:t>
      </w:r>
      <w:r>
        <w:rPr>
          <w:sz w:val="24"/>
          <w:szCs w:val="24"/>
        </w:rPr>
        <w:t xml:space="preserve">boxes </w:t>
      </w:r>
      <w:r w:rsidR="008C2AA7">
        <w:rPr>
          <w:sz w:val="24"/>
          <w:szCs w:val="24"/>
        </w:rPr>
        <w:t>next to a list of activities</w:t>
      </w:r>
      <w:r>
        <w:rPr>
          <w:sz w:val="24"/>
          <w:szCs w:val="24"/>
        </w:rPr>
        <w:t>. For this reason, we are going to assess your</w:t>
      </w:r>
      <w:r w:rsidR="0075512B">
        <w:rPr>
          <w:sz w:val="24"/>
          <w:szCs w:val="24"/>
        </w:rPr>
        <w:t xml:space="preserve"> full project proposals</w:t>
      </w:r>
      <w:r>
        <w:rPr>
          <w:sz w:val="24"/>
          <w:szCs w:val="24"/>
        </w:rPr>
        <w:t xml:space="preserve"> on the basis of </w:t>
      </w:r>
      <w:r w:rsidR="008C2AA7">
        <w:rPr>
          <w:sz w:val="24"/>
          <w:szCs w:val="24"/>
        </w:rPr>
        <w:t xml:space="preserve">the </w:t>
      </w:r>
      <w:r>
        <w:rPr>
          <w:sz w:val="24"/>
          <w:szCs w:val="24"/>
        </w:rPr>
        <w:t>clarity of your change objective and your contribution to bring</w:t>
      </w:r>
      <w:r w:rsidR="008C2AA7">
        <w:rPr>
          <w:sz w:val="24"/>
          <w:szCs w:val="24"/>
        </w:rPr>
        <w:t>ing</w:t>
      </w:r>
      <w:r>
        <w:rPr>
          <w:sz w:val="24"/>
          <w:szCs w:val="24"/>
        </w:rPr>
        <w:t xml:space="preserve"> about that change. </w:t>
      </w:r>
    </w:p>
    <w:p w:rsidR="007168A1" w:rsidRDefault="007168A1" w:rsidP="007168A1">
      <w:pPr>
        <w:rPr>
          <w:sz w:val="24"/>
          <w:szCs w:val="24"/>
        </w:rPr>
      </w:pPr>
    </w:p>
    <w:p w:rsidR="007168A1" w:rsidRDefault="007168A1" w:rsidP="007168A1">
      <w:pPr>
        <w:rPr>
          <w:sz w:val="24"/>
          <w:szCs w:val="24"/>
        </w:rPr>
      </w:pPr>
      <w:r>
        <w:rPr>
          <w:sz w:val="24"/>
          <w:szCs w:val="24"/>
        </w:rPr>
        <w:t xml:space="preserve">For </w:t>
      </w:r>
      <w:r w:rsidR="008C2AA7">
        <w:rPr>
          <w:sz w:val="24"/>
          <w:szCs w:val="24"/>
        </w:rPr>
        <w:t xml:space="preserve">those of </w:t>
      </w:r>
      <w:r>
        <w:rPr>
          <w:sz w:val="24"/>
          <w:szCs w:val="24"/>
        </w:rPr>
        <w:t xml:space="preserve">you aiming to work in a number of different places, aiming </w:t>
      </w:r>
      <w:r w:rsidR="008C2AA7">
        <w:rPr>
          <w:sz w:val="24"/>
          <w:szCs w:val="24"/>
        </w:rPr>
        <w:t xml:space="preserve">to bring about </w:t>
      </w:r>
      <w:r>
        <w:rPr>
          <w:sz w:val="24"/>
          <w:szCs w:val="24"/>
        </w:rPr>
        <w:t xml:space="preserve">change locally, we </w:t>
      </w:r>
      <w:r w:rsidR="008C2AA7">
        <w:rPr>
          <w:sz w:val="24"/>
          <w:szCs w:val="24"/>
        </w:rPr>
        <w:t xml:space="preserve">have </w:t>
      </w:r>
      <w:r>
        <w:rPr>
          <w:sz w:val="24"/>
          <w:szCs w:val="24"/>
        </w:rPr>
        <w:t>advised</w:t>
      </w:r>
      <w:r w:rsidR="008C2AA7">
        <w:rPr>
          <w:sz w:val="24"/>
          <w:szCs w:val="24"/>
        </w:rPr>
        <w:t xml:space="preserve"> you</w:t>
      </w:r>
      <w:r>
        <w:rPr>
          <w:sz w:val="24"/>
          <w:szCs w:val="24"/>
        </w:rPr>
        <w:t xml:space="preserve"> that you do not need to generalize your objectives if the local contexts are </w:t>
      </w:r>
      <w:r w:rsidR="008C2AA7">
        <w:rPr>
          <w:sz w:val="24"/>
          <w:szCs w:val="24"/>
        </w:rPr>
        <w:t>very</w:t>
      </w:r>
      <w:r>
        <w:rPr>
          <w:sz w:val="24"/>
          <w:szCs w:val="24"/>
        </w:rPr>
        <w:t xml:space="preserve"> different. Instead, you can come up with </w:t>
      </w:r>
      <w:r w:rsidR="008C2AA7">
        <w:rPr>
          <w:sz w:val="24"/>
          <w:szCs w:val="24"/>
        </w:rPr>
        <w:t xml:space="preserve">a </w:t>
      </w:r>
      <w:r>
        <w:rPr>
          <w:sz w:val="24"/>
          <w:szCs w:val="24"/>
        </w:rPr>
        <w:t xml:space="preserve">customized change objective for each </w:t>
      </w:r>
      <w:r w:rsidR="008C2AA7">
        <w:rPr>
          <w:sz w:val="24"/>
          <w:szCs w:val="24"/>
        </w:rPr>
        <w:t>and every place</w:t>
      </w:r>
      <w:r>
        <w:rPr>
          <w:sz w:val="24"/>
          <w:szCs w:val="24"/>
        </w:rPr>
        <w:t xml:space="preserve">. This would help </w:t>
      </w:r>
      <w:r w:rsidR="008C2AA7">
        <w:rPr>
          <w:sz w:val="24"/>
          <w:szCs w:val="24"/>
        </w:rPr>
        <w:t xml:space="preserve">achieve </w:t>
      </w:r>
      <w:r>
        <w:rPr>
          <w:sz w:val="24"/>
          <w:szCs w:val="24"/>
        </w:rPr>
        <w:t>precision.</w:t>
      </w:r>
    </w:p>
    <w:p w:rsidR="007168A1" w:rsidRDefault="007168A1" w:rsidP="007168A1">
      <w:pPr>
        <w:rPr>
          <w:sz w:val="24"/>
          <w:szCs w:val="24"/>
        </w:rPr>
      </w:pPr>
    </w:p>
    <w:p w:rsidR="007168A1" w:rsidRDefault="007168A1" w:rsidP="007168A1">
      <w:pPr>
        <w:rPr>
          <w:sz w:val="24"/>
          <w:szCs w:val="24"/>
        </w:rPr>
      </w:pPr>
      <w:r>
        <w:rPr>
          <w:b/>
          <w:bCs/>
          <w:sz w:val="24"/>
          <w:szCs w:val="24"/>
        </w:rPr>
        <w:lastRenderedPageBreak/>
        <w:t xml:space="preserve">Lifting up </w:t>
      </w:r>
      <w:r w:rsidR="00FF7C7F">
        <w:rPr>
          <w:b/>
          <w:bCs/>
          <w:sz w:val="24"/>
          <w:szCs w:val="24"/>
        </w:rPr>
        <w:t>“</w:t>
      </w:r>
      <w:r>
        <w:rPr>
          <w:b/>
          <w:bCs/>
          <w:sz w:val="24"/>
          <w:szCs w:val="24"/>
        </w:rPr>
        <w:t>participation-based thinking</w:t>
      </w:r>
      <w:r w:rsidR="00FF7C7F">
        <w:rPr>
          <w:b/>
          <w:bCs/>
          <w:sz w:val="24"/>
          <w:szCs w:val="24"/>
        </w:rPr>
        <w:t>”</w:t>
      </w:r>
      <w:r>
        <w:rPr>
          <w:b/>
          <w:bCs/>
          <w:sz w:val="24"/>
          <w:szCs w:val="24"/>
        </w:rPr>
        <w:t xml:space="preserve"> to </w:t>
      </w:r>
      <w:r w:rsidR="00D1686A">
        <w:rPr>
          <w:b/>
          <w:bCs/>
          <w:sz w:val="24"/>
          <w:szCs w:val="24"/>
        </w:rPr>
        <w:t>“</w:t>
      </w:r>
      <w:r>
        <w:rPr>
          <w:b/>
          <w:bCs/>
          <w:sz w:val="24"/>
          <w:szCs w:val="24"/>
        </w:rPr>
        <w:t>influence thinking</w:t>
      </w:r>
      <w:r w:rsidR="00D1686A">
        <w:rPr>
          <w:b/>
          <w:bCs/>
          <w:sz w:val="24"/>
          <w:szCs w:val="24"/>
        </w:rPr>
        <w:t>”</w:t>
      </w:r>
    </w:p>
    <w:p w:rsidR="007168A1" w:rsidRDefault="00B7491C" w:rsidP="007168A1">
      <w:pPr>
        <w:rPr>
          <w:sz w:val="24"/>
          <w:szCs w:val="24"/>
        </w:rPr>
      </w:pPr>
      <w:r>
        <w:rPr>
          <w:sz w:val="24"/>
          <w:szCs w:val="24"/>
        </w:rPr>
        <w:t>In certain countries, m</w:t>
      </w:r>
      <w:r w:rsidR="007168A1">
        <w:rPr>
          <w:sz w:val="24"/>
          <w:szCs w:val="24"/>
        </w:rPr>
        <w:t xml:space="preserve">ost if not all of the organizations </w:t>
      </w:r>
      <w:r w:rsidR="008C2AA7">
        <w:rPr>
          <w:sz w:val="24"/>
          <w:szCs w:val="24"/>
        </w:rPr>
        <w:t xml:space="preserve">with which </w:t>
      </w:r>
      <w:r w:rsidR="007168A1">
        <w:rPr>
          <w:sz w:val="24"/>
          <w:szCs w:val="24"/>
        </w:rPr>
        <w:t>we talked mentioned that elections and the votes of Roma are the predominant interests of decision-makers</w:t>
      </w:r>
      <w:r w:rsidR="008C2AA7">
        <w:rPr>
          <w:sz w:val="24"/>
          <w:szCs w:val="24"/>
        </w:rPr>
        <w:t>—</w:t>
      </w:r>
      <w:r w:rsidR="007168A1">
        <w:rPr>
          <w:sz w:val="24"/>
          <w:szCs w:val="24"/>
        </w:rPr>
        <w:t xml:space="preserve">not so much human rights arguments or international pressure as in years </w:t>
      </w:r>
      <w:r w:rsidR="008C2AA7">
        <w:rPr>
          <w:sz w:val="24"/>
          <w:szCs w:val="24"/>
        </w:rPr>
        <w:t>past</w:t>
      </w:r>
      <w:r w:rsidR="007168A1">
        <w:rPr>
          <w:sz w:val="24"/>
          <w:szCs w:val="24"/>
        </w:rPr>
        <w:t xml:space="preserve">. Of course, many have seen </w:t>
      </w:r>
      <w:r w:rsidR="008C2AA7">
        <w:rPr>
          <w:sz w:val="24"/>
          <w:szCs w:val="24"/>
        </w:rPr>
        <w:t>this</w:t>
      </w:r>
      <w:r w:rsidR="007168A1">
        <w:rPr>
          <w:sz w:val="24"/>
          <w:szCs w:val="24"/>
        </w:rPr>
        <w:t xml:space="preserve"> from different angles: </w:t>
      </w:r>
      <w:r w:rsidR="008C2AA7">
        <w:rPr>
          <w:sz w:val="24"/>
          <w:szCs w:val="24"/>
        </w:rPr>
        <w:t xml:space="preserve">by </w:t>
      </w:r>
      <w:r w:rsidR="007168A1">
        <w:rPr>
          <w:sz w:val="24"/>
          <w:szCs w:val="24"/>
        </w:rPr>
        <w:t xml:space="preserve">talking with influential informal or </w:t>
      </w:r>
      <w:r w:rsidR="008C2AA7">
        <w:rPr>
          <w:sz w:val="24"/>
          <w:szCs w:val="24"/>
        </w:rPr>
        <w:t>“</w:t>
      </w:r>
      <w:r w:rsidR="007168A1">
        <w:rPr>
          <w:sz w:val="24"/>
          <w:szCs w:val="24"/>
        </w:rPr>
        <w:t>traditional</w:t>
      </w:r>
      <w:r w:rsidR="008C2AA7">
        <w:rPr>
          <w:sz w:val="24"/>
          <w:szCs w:val="24"/>
        </w:rPr>
        <w:t>”</w:t>
      </w:r>
      <w:r w:rsidR="007168A1">
        <w:rPr>
          <w:sz w:val="24"/>
          <w:szCs w:val="24"/>
        </w:rPr>
        <w:t xml:space="preserve"> Roma leaders, </w:t>
      </w:r>
      <w:r w:rsidR="008C2AA7">
        <w:rPr>
          <w:sz w:val="24"/>
          <w:szCs w:val="24"/>
        </w:rPr>
        <w:t xml:space="preserve">by </w:t>
      </w:r>
      <w:r w:rsidR="007168A1">
        <w:rPr>
          <w:sz w:val="24"/>
          <w:szCs w:val="24"/>
        </w:rPr>
        <w:t xml:space="preserve">mobilizing voters, </w:t>
      </w:r>
      <w:r w:rsidR="008C2AA7">
        <w:rPr>
          <w:sz w:val="24"/>
          <w:szCs w:val="24"/>
        </w:rPr>
        <w:t xml:space="preserve">by </w:t>
      </w:r>
      <w:r w:rsidR="007168A1">
        <w:rPr>
          <w:sz w:val="24"/>
          <w:szCs w:val="24"/>
        </w:rPr>
        <w:t xml:space="preserve">talking with politicians or their friends, </w:t>
      </w:r>
      <w:r w:rsidR="008C2AA7">
        <w:rPr>
          <w:sz w:val="24"/>
          <w:szCs w:val="24"/>
        </w:rPr>
        <w:t xml:space="preserve">by </w:t>
      </w:r>
      <w:r w:rsidR="007168A1">
        <w:rPr>
          <w:sz w:val="24"/>
          <w:szCs w:val="24"/>
        </w:rPr>
        <w:t xml:space="preserve">exposing politicians to media or </w:t>
      </w:r>
      <w:r w:rsidR="008C2AA7">
        <w:rPr>
          <w:sz w:val="24"/>
          <w:szCs w:val="24"/>
        </w:rPr>
        <w:t>in some other way</w:t>
      </w:r>
      <w:r w:rsidR="007168A1">
        <w:rPr>
          <w:sz w:val="24"/>
          <w:szCs w:val="24"/>
        </w:rPr>
        <w:t xml:space="preserve">. </w:t>
      </w:r>
      <w:r w:rsidR="008C2AA7">
        <w:rPr>
          <w:sz w:val="24"/>
          <w:szCs w:val="24"/>
        </w:rPr>
        <w:t>A f</w:t>
      </w:r>
      <w:r w:rsidR="007168A1">
        <w:rPr>
          <w:sz w:val="24"/>
          <w:szCs w:val="24"/>
        </w:rPr>
        <w:t xml:space="preserve">ew </w:t>
      </w:r>
      <w:r w:rsidR="008C2AA7">
        <w:rPr>
          <w:sz w:val="24"/>
          <w:szCs w:val="24"/>
        </w:rPr>
        <w:t xml:space="preserve">of you </w:t>
      </w:r>
      <w:r w:rsidR="007168A1">
        <w:rPr>
          <w:sz w:val="24"/>
          <w:szCs w:val="24"/>
        </w:rPr>
        <w:t xml:space="preserve">also mentioned that Roma NGOs are </w:t>
      </w:r>
      <w:r w:rsidR="008C2AA7">
        <w:rPr>
          <w:sz w:val="24"/>
          <w:szCs w:val="24"/>
        </w:rPr>
        <w:t>approached</w:t>
      </w:r>
      <w:r w:rsidR="007168A1">
        <w:rPr>
          <w:sz w:val="24"/>
          <w:szCs w:val="24"/>
        </w:rPr>
        <w:t xml:space="preserve"> as brokers for Roma votes and that this is </w:t>
      </w:r>
      <w:r w:rsidR="008C2AA7">
        <w:rPr>
          <w:sz w:val="24"/>
          <w:szCs w:val="24"/>
        </w:rPr>
        <w:t xml:space="preserve">an </w:t>
      </w:r>
      <w:r w:rsidR="007168A1">
        <w:rPr>
          <w:sz w:val="24"/>
          <w:szCs w:val="24"/>
        </w:rPr>
        <w:t xml:space="preserve">unfounded assumption of politicians </w:t>
      </w:r>
      <w:r w:rsidR="008C2AA7">
        <w:rPr>
          <w:sz w:val="24"/>
          <w:szCs w:val="24"/>
        </w:rPr>
        <w:t>because</w:t>
      </w:r>
      <w:r w:rsidR="007168A1">
        <w:rPr>
          <w:sz w:val="24"/>
          <w:szCs w:val="24"/>
        </w:rPr>
        <w:t xml:space="preserve"> NGOs are not trusted by Roma or </w:t>
      </w:r>
      <w:r w:rsidR="008C2AA7">
        <w:rPr>
          <w:sz w:val="24"/>
          <w:szCs w:val="24"/>
        </w:rPr>
        <w:t xml:space="preserve">because </w:t>
      </w:r>
      <w:r w:rsidR="007168A1">
        <w:rPr>
          <w:sz w:val="24"/>
          <w:szCs w:val="24"/>
        </w:rPr>
        <w:t xml:space="preserve">NGOs do not </w:t>
      </w:r>
      <w:r w:rsidR="008C2AA7">
        <w:rPr>
          <w:sz w:val="24"/>
          <w:szCs w:val="24"/>
        </w:rPr>
        <w:t xml:space="preserve">necessarily </w:t>
      </w:r>
      <w:r w:rsidR="007168A1">
        <w:rPr>
          <w:sz w:val="24"/>
          <w:szCs w:val="24"/>
        </w:rPr>
        <w:t xml:space="preserve">try to </w:t>
      </w:r>
      <w:r w:rsidR="008C2AA7">
        <w:rPr>
          <w:sz w:val="24"/>
          <w:szCs w:val="24"/>
        </w:rPr>
        <w:t>gain</w:t>
      </w:r>
      <w:r w:rsidR="007168A1">
        <w:rPr>
          <w:sz w:val="24"/>
          <w:szCs w:val="24"/>
        </w:rPr>
        <w:t xml:space="preserve"> </w:t>
      </w:r>
      <w:r w:rsidR="008C2AA7">
        <w:rPr>
          <w:sz w:val="24"/>
          <w:szCs w:val="24"/>
        </w:rPr>
        <w:t xml:space="preserve">the </w:t>
      </w:r>
      <w:r w:rsidR="007168A1">
        <w:rPr>
          <w:sz w:val="24"/>
          <w:szCs w:val="24"/>
        </w:rPr>
        <w:t>trust of Roma as voters.</w:t>
      </w:r>
    </w:p>
    <w:p w:rsidR="007168A1" w:rsidRDefault="007168A1" w:rsidP="007168A1">
      <w:pPr>
        <w:rPr>
          <w:sz w:val="24"/>
          <w:szCs w:val="24"/>
        </w:rPr>
      </w:pPr>
    </w:p>
    <w:p w:rsidR="007168A1" w:rsidRDefault="007168A1" w:rsidP="007168A1">
      <w:pPr>
        <w:rPr>
          <w:sz w:val="24"/>
          <w:szCs w:val="24"/>
        </w:rPr>
      </w:pPr>
      <w:r>
        <w:rPr>
          <w:sz w:val="24"/>
          <w:szCs w:val="24"/>
        </w:rPr>
        <w:t xml:space="preserve">Some of you have shared other ideas about how to </w:t>
      </w:r>
      <w:r w:rsidR="008C2AA7">
        <w:rPr>
          <w:sz w:val="24"/>
          <w:szCs w:val="24"/>
        </w:rPr>
        <w:t>“</w:t>
      </w:r>
      <w:r>
        <w:rPr>
          <w:sz w:val="24"/>
          <w:szCs w:val="24"/>
        </w:rPr>
        <w:t>influence</w:t>
      </w:r>
      <w:r w:rsidR="008C2AA7">
        <w:rPr>
          <w:sz w:val="24"/>
          <w:szCs w:val="24"/>
        </w:rPr>
        <w:t>”</w:t>
      </w:r>
      <w:r>
        <w:rPr>
          <w:sz w:val="24"/>
          <w:szCs w:val="24"/>
        </w:rPr>
        <w:t xml:space="preserve"> decision</w:t>
      </w:r>
      <w:r w:rsidR="008C2AA7">
        <w:rPr>
          <w:sz w:val="24"/>
          <w:szCs w:val="24"/>
        </w:rPr>
        <w:t>-</w:t>
      </w:r>
      <w:r>
        <w:rPr>
          <w:sz w:val="24"/>
          <w:szCs w:val="24"/>
        </w:rPr>
        <w:t xml:space="preserve">making. The </w:t>
      </w:r>
      <w:r w:rsidR="008C2AA7">
        <w:rPr>
          <w:sz w:val="24"/>
          <w:szCs w:val="24"/>
        </w:rPr>
        <w:t>term “</w:t>
      </w:r>
      <w:r>
        <w:rPr>
          <w:sz w:val="24"/>
          <w:szCs w:val="24"/>
        </w:rPr>
        <w:t>lobbying</w:t>
      </w:r>
      <w:r w:rsidR="008C2AA7">
        <w:rPr>
          <w:sz w:val="24"/>
          <w:szCs w:val="24"/>
        </w:rPr>
        <w:t>”</w:t>
      </w:r>
      <w:r>
        <w:rPr>
          <w:sz w:val="24"/>
          <w:szCs w:val="24"/>
        </w:rPr>
        <w:t xml:space="preserve"> has been widely used, </w:t>
      </w:r>
      <w:r w:rsidR="008C2AA7">
        <w:rPr>
          <w:sz w:val="24"/>
          <w:szCs w:val="24"/>
        </w:rPr>
        <w:t xml:space="preserve">but, as </w:t>
      </w:r>
      <w:r>
        <w:rPr>
          <w:sz w:val="24"/>
          <w:szCs w:val="24"/>
        </w:rPr>
        <w:t>I understood</w:t>
      </w:r>
      <w:r w:rsidR="008C2AA7">
        <w:rPr>
          <w:sz w:val="24"/>
          <w:szCs w:val="24"/>
        </w:rPr>
        <w:t>,</w:t>
      </w:r>
      <w:r>
        <w:rPr>
          <w:sz w:val="24"/>
          <w:szCs w:val="24"/>
        </w:rPr>
        <w:t xml:space="preserve"> you </w:t>
      </w:r>
      <w:r w:rsidR="008C2AA7">
        <w:rPr>
          <w:sz w:val="24"/>
          <w:szCs w:val="24"/>
        </w:rPr>
        <w:t xml:space="preserve">were talking about influence in </w:t>
      </w:r>
      <w:r w:rsidR="00596FE0">
        <w:rPr>
          <w:sz w:val="24"/>
          <w:szCs w:val="24"/>
        </w:rPr>
        <w:t>a narrower</w:t>
      </w:r>
      <w:r>
        <w:rPr>
          <w:sz w:val="24"/>
          <w:szCs w:val="24"/>
        </w:rPr>
        <w:t xml:space="preserve"> sense: persuasion. The lobbying you mostly referred to is </w:t>
      </w:r>
      <w:r w:rsidR="008C2AA7">
        <w:rPr>
          <w:sz w:val="24"/>
          <w:szCs w:val="24"/>
        </w:rPr>
        <w:t>“</w:t>
      </w:r>
      <w:r>
        <w:rPr>
          <w:sz w:val="24"/>
          <w:szCs w:val="24"/>
        </w:rPr>
        <w:t>having connections</w:t>
      </w:r>
      <w:r w:rsidR="008C2AA7">
        <w:rPr>
          <w:sz w:val="24"/>
          <w:szCs w:val="24"/>
        </w:rPr>
        <w:t>”</w:t>
      </w:r>
      <w:r>
        <w:rPr>
          <w:sz w:val="24"/>
          <w:szCs w:val="24"/>
        </w:rPr>
        <w:t xml:space="preserve">; it </w:t>
      </w:r>
      <w:r w:rsidR="008C2AA7">
        <w:rPr>
          <w:sz w:val="24"/>
          <w:szCs w:val="24"/>
        </w:rPr>
        <w:t xml:space="preserve">isn’t </w:t>
      </w:r>
      <w:r>
        <w:rPr>
          <w:sz w:val="24"/>
          <w:szCs w:val="24"/>
        </w:rPr>
        <w:t>about consistently or systematically engaging with legislators or policy-makers in face-to-face setting</w:t>
      </w:r>
      <w:r w:rsidR="008C2AA7">
        <w:rPr>
          <w:sz w:val="24"/>
          <w:szCs w:val="24"/>
        </w:rPr>
        <w:t>s</w:t>
      </w:r>
      <w:r>
        <w:rPr>
          <w:sz w:val="24"/>
          <w:szCs w:val="24"/>
        </w:rPr>
        <w:t xml:space="preserve"> </w:t>
      </w:r>
      <w:r w:rsidR="003F57A7">
        <w:rPr>
          <w:sz w:val="24"/>
          <w:szCs w:val="24"/>
        </w:rPr>
        <w:t xml:space="preserve">in order </w:t>
      </w:r>
      <w:r>
        <w:rPr>
          <w:sz w:val="24"/>
          <w:szCs w:val="24"/>
        </w:rPr>
        <w:t xml:space="preserve">to have your proposals taken into </w:t>
      </w:r>
      <w:r w:rsidR="008C2AA7">
        <w:rPr>
          <w:sz w:val="24"/>
          <w:szCs w:val="24"/>
        </w:rPr>
        <w:t xml:space="preserve">account in </w:t>
      </w:r>
      <w:r>
        <w:rPr>
          <w:sz w:val="24"/>
          <w:szCs w:val="24"/>
        </w:rPr>
        <w:t xml:space="preserve">their decisions. </w:t>
      </w:r>
    </w:p>
    <w:p w:rsidR="007168A1" w:rsidRDefault="007168A1" w:rsidP="007168A1">
      <w:pPr>
        <w:rPr>
          <w:sz w:val="24"/>
          <w:szCs w:val="24"/>
        </w:rPr>
      </w:pPr>
    </w:p>
    <w:p w:rsidR="007168A1" w:rsidRDefault="007168A1" w:rsidP="007168A1">
      <w:pPr>
        <w:rPr>
          <w:sz w:val="24"/>
          <w:szCs w:val="24"/>
        </w:rPr>
      </w:pPr>
      <w:r>
        <w:rPr>
          <w:sz w:val="24"/>
          <w:szCs w:val="24"/>
        </w:rPr>
        <w:t xml:space="preserve">However, we need to hear more about how you analyze the process of change: </w:t>
      </w:r>
      <w:r w:rsidR="008C2AA7">
        <w:rPr>
          <w:sz w:val="24"/>
          <w:szCs w:val="24"/>
        </w:rPr>
        <w:t xml:space="preserve">the </w:t>
      </w:r>
      <w:r>
        <w:rPr>
          <w:sz w:val="24"/>
          <w:szCs w:val="24"/>
        </w:rPr>
        <w:t>institutions in charge, their agenda</w:t>
      </w:r>
      <w:r w:rsidR="008C2AA7">
        <w:rPr>
          <w:sz w:val="24"/>
          <w:szCs w:val="24"/>
        </w:rPr>
        <w:t>s</w:t>
      </w:r>
      <w:r>
        <w:rPr>
          <w:sz w:val="24"/>
          <w:szCs w:val="24"/>
        </w:rPr>
        <w:t xml:space="preserve"> and timing of priorities, </w:t>
      </w:r>
      <w:r w:rsidR="008C2AA7">
        <w:rPr>
          <w:sz w:val="24"/>
          <w:szCs w:val="24"/>
        </w:rPr>
        <w:t xml:space="preserve">the </w:t>
      </w:r>
      <w:r>
        <w:rPr>
          <w:sz w:val="24"/>
          <w:szCs w:val="24"/>
        </w:rPr>
        <w:t>formal and informal structures of power relationships, pressure points, etc. In my opinion, we need to go deeper in understanding the systems we aim to influence.</w:t>
      </w:r>
    </w:p>
    <w:p w:rsidR="007168A1" w:rsidRDefault="007168A1" w:rsidP="007168A1">
      <w:pPr>
        <w:rPr>
          <w:sz w:val="24"/>
          <w:szCs w:val="24"/>
        </w:rPr>
      </w:pPr>
    </w:p>
    <w:p w:rsidR="007168A1" w:rsidRDefault="00B7491C" w:rsidP="007168A1">
      <w:pPr>
        <w:rPr>
          <w:b/>
          <w:bCs/>
          <w:sz w:val="24"/>
          <w:szCs w:val="24"/>
        </w:rPr>
      </w:pPr>
      <w:r>
        <w:rPr>
          <w:b/>
          <w:bCs/>
          <w:sz w:val="24"/>
          <w:szCs w:val="24"/>
        </w:rPr>
        <w:t>Influence of the donor’s approach</w:t>
      </w:r>
    </w:p>
    <w:p w:rsidR="007168A1" w:rsidRDefault="007168A1" w:rsidP="007168A1">
      <w:pPr>
        <w:rPr>
          <w:sz w:val="24"/>
          <w:szCs w:val="24"/>
        </w:rPr>
      </w:pPr>
      <w:r>
        <w:rPr>
          <w:sz w:val="24"/>
          <w:szCs w:val="24"/>
        </w:rPr>
        <w:t xml:space="preserve">Too many of the conversations have </w:t>
      </w:r>
      <w:r w:rsidR="00D1686A">
        <w:rPr>
          <w:sz w:val="24"/>
          <w:szCs w:val="24"/>
        </w:rPr>
        <w:t xml:space="preserve">revealed </w:t>
      </w:r>
      <w:r>
        <w:rPr>
          <w:sz w:val="24"/>
          <w:szCs w:val="24"/>
        </w:rPr>
        <w:t xml:space="preserve">a defeating conclusion: your real ideas and work </w:t>
      </w:r>
      <w:r w:rsidR="00D1686A">
        <w:rPr>
          <w:sz w:val="24"/>
          <w:szCs w:val="24"/>
        </w:rPr>
        <w:t xml:space="preserve">differ </w:t>
      </w:r>
      <w:r>
        <w:rPr>
          <w:sz w:val="24"/>
          <w:szCs w:val="24"/>
        </w:rPr>
        <w:t>significantly from what you wrote in your concept papers. Most of you said that these ideas are not what donors would support</w:t>
      </w:r>
      <w:r w:rsidR="00D1686A">
        <w:rPr>
          <w:sz w:val="24"/>
          <w:szCs w:val="24"/>
        </w:rPr>
        <w:t>,</w:t>
      </w:r>
      <w:r>
        <w:rPr>
          <w:sz w:val="24"/>
          <w:szCs w:val="24"/>
        </w:rPr>
        <w:t xml:space="preserve"> and therefore you did not want to write about what you really think can make a difference, but what </w:t>
      </w:r>
      <w:r w:rsidR="00D1686A">
        <w:rPr>
          <w:sz w:val="24"/>
          <w:szCs w:val="24"/>
        </w:rPr>
        <w:t xml:space="preserve">you though </w:t>
      </w:r>
      <w:r>
        <w:rPr>
          <w:sz w:val="24"/>
          <w:szCs w:val="24"/>
        </w:rPr>
        <w:t>we a</w:t>
      </w:r>
      <w:r w:rsidR="00D1686A">
        <w:rPr>
          <w:sz w:val="24"/>
          <w:szCs w:val="24"/>
        </w:rPr>
        <w:t>t the</w:t>
      </w:r>
      <w:r>
        <w:rPr>
          <w:sz w:val="24"/>
          <w:szCs w:val="24"/>
        </w:rPr>
        <w:t xml:space="preserve"> O</w:t>
      </w:r>
      <w:r w:rsidR="00D1686A">
        <w:rPr>
          <w:sz w:val="24"/>
          <w:szCs w:val="24"/>
        </w:rPr>
        <w:t>pen Society Foundations</w:t>
      </w:r>
      <w:r>
        <w:rPr>
          <w:sz w:val="24"/>
          <w:szCs w:val="24"/>
        </w:rPr>
        <w:t xml:space="preserve"> want</w:t>
      </w:r>
      <w:r w:rsidR="003F57A7">
        <w:rPr>
          <w:sz w:val="24"/>
          <w:szCs w:val="24"/>
        </w:rPr>
        <w:t>ed</w:t>
      </w:r>
      <w:r>
        <w:rPr>
          <w:sz w:val="24"/>
          <w:szCs w:val="24"/>
        </w:rPr>
        <w:t xml:space="preserve"> to hear. Your assumption</w:t>
      </w:r>
      <w:r w:rsidR="00D1686A">
        <w:rPr>
          <w:sz w:val="24"/>
          <w:szCs w:val="24"/>
        </w:rPr>
        <w:t>s</w:t>
      </w:r>
      <w:r>
        <w:rPr>
          <w:sz w:val="24"/>
          <w:szCs w:val="24"/>
        </w:rPr>
        <w:t xml:space="preserve"> about </w:t>
      </w:r>
      <w:r w:rsidR="00D1686A">
        <w:rPr>
          <w:sz w:val="24"/>
          <w:szCs w:val="24"/>
        </w:rPr>
        <w:t>“</w:t>
      </w:r>
      <w:r>
        <w:rPr>
          <w:sz w:val="24"/>
          <w:szCs w:val="24"/>
        </w:rPr>
        <w:t>eligible ideas</w:t>
      </w:r>
      <w:r w:rsidR="00D1686A">
        <w:rPr>
          <w:sz w:val="24"/>
          <w:szCs w:val="24"/>
        </w:rPr>
        <w:t>”</w:t>
      </w:r>
      <w:r>
        <w:rPr>
          <w:sz w:val="24"/>
          <w:szCs w:val="24"/>
        </w:rPr>
        <w:t xml:space="preserve"> for donors are grounded in years of experience</w:t>
      </w:r>
      <w:r w:rsidR="00D1686A">
        <w:rPr>
          <w:sz w:val="24"/>
          <w:szCs w:val="24"/>
        </w:rPr>
        <w:t>,</w:t>
      </w:r>
      <w:r>
        <w:rPr>
          <w:sz w:val="24"/>
          <w:szCs w:val="24"/>
        </w:rPr>
        <w:t xml:space="preserve"> and I am not judging you negatively here. Yet I am expressing our concern about this.</w:t>
      </w:r>
    </w:p>
    <w:p w:rsidR="007168A1" w:rsidRDefault="007168A1" w:rsidP="007168A1">
      <w:pPr>
        <w:rPr>
          <w:sz w:val="24"/>
          <w:szCs w:val="24"/>
        </w:rPr>
      </w:pPr>
    </w:p>
    <w:p w:rsidR="007168A1" w:rsidRDefault="007168A1" w:rsidP="007168A1">
      <w:pPr>
        <w:rPr>
          <w:sz w:val="24"/>
          <w:szCs w:val="24"/>
        </w:rPr>
      </w:pPr>
      <w:r>
        <w:rPr>
          <w:sz w:val="24"/>
          <w:szCs w:val="24"/>
        </w:rPr>
        <w:t xml:space="preserve">We want to have more honesty in </w:t>
      </w:r>
      <w:r w:rsidR="00D1686A">
        <w:rPr>
          <w:sz w:val="24"/>
          <w:szCs w:val="24"/>
        </w:rPr>
        <w:t xml:space="preserve">our </w:t>
      </w:r>
      <w:r>
        <w:rPr>
          <w:sz w:val="24"/>
          <w:szCs w:val="24"/>
        </w:rPr>
        <w:t>relationship</w:t>
      </w:r>
      <w:r w:rsidR="00D1686A">
        <w:rPr>
          <w:sz w:val="24"/>
          <w:szCs w:val="24"/>
        </w:rPr>
        <w:t>s</w:t>
      </w:r>
      <w:r>
        <w:rPr>
          <w:sz w:val="24"/>
          <w:szCs w:val="24"/>
        </w:rPr>
        <w:t xml:space="preserve"> with applicants and grantees. We strongly encourage you to tell us about your real work on what you really think can </w:t>
      </w:r>
      <w:r w:rsidR="00D1686A">
        <w:rPr>
          <w:sz w:val="24"/>
          <w:szCs w:val="24"/>
        </w:rPr>
        <w:t>succeed</w:t>
      </w:r>
      <w:r>
        <w:rPr>
          <w:sz w:val="24"/>
          <w:szCs w:val="24"/>
        </w:rPr>
        <w:t xml:space="preserve">. We are ready to hear, learn and adapt to what matters </w:t>
      </w:r>
      <w:r w:rsidR="00D1686A">
        <w:rPr>
          <w:sz w:val="24"/>
          <w:szCs w:val="24"/>
        </w:rPr>
        <w:t>regarding</w:t>
      </w:r>
      <w:r>
        <w:rPr>
          <w:sz w:val="24"/>
          <w:szCs w:val="24"/>
        </w:rPr>
        <w:t xml:space="preserve"> change in your </w:t>
      </w:r>
      <w:r w:rsidR="00D1686A">
        <w:rPr>
          <w:sz w:val="24"/>
          <w:szCs w:val="24"/>
        </w:rPr>
        <w:t xml:space="preserve">particular </w:t>
      </w:r>
      <w:r>
        <w:rPr>
          <w:sz w:val="24"/>
          <w:szCs w:val="24"/>
        </w:rPr>
        <w:t>context. We want to learn from you about how you think we can make decision-makers demonstrate political will</w:t>
      </w:r>
      <w:r w:rsidR="00D1686A">
        <w:rPr>
          <w:sz w:val="24"/>
          <w:szCs w:val="24"/>
        </w:rPr>
        <w:t xml:space="preserve"> and about</w:t>
      </w:r>
      <w:r>
        <w:rPr>
          <w:sz w:val="24"/>
          <w:szCs w:val="24"/>
        </w:rPr>
        <w:t xml:space="preserve"> how </w:t>
      </w:r>
      <w:r w:rsidR="00D1686A">
        <w:rPr>
          <w:sz w:val="24"/>
          <w:szCs w:val="24"/>
        </w:rPr>
        <w:t xml:space="preserve">you believe you </w:t>
      </w:r>
      <w:r>
        <w:rPr>
          <w:sz w:val="24"/>
          <w:szCs w:val="24"/>
        </w:rPr>
        <w:t xml:space="preserve">can </w:t>
      </w:r>
      <w:r w:rsidR="0023314A" w:rsidRPr="0023314A">
        <w:rPr>
          <w:sz w:val="24"/>
          <w:szCs w:val="24"/>
        </w:rPr>
        <w:t xml:space="preserve">capitalize </w:t>
      </w:r>
      <w:r w:rsidR="008C3386">
        <w:rPr>
          <w:sz w:val="24"/>
          <w:szCs w:val="24"/>
        </w:rPr>
        <w:t>on</w:t>
      </w:r>
      <w:r w:rsidR="00D1686A">
        <w:rPr>
          <w:sz w:val="24"/>
          <w:szCs w:val="24"/>
        </w:rPr>
        <w:t xml:space="preserve"> “</w:t>
      </w:r>
      <w:r>
        <w:rPr>
          <w:sz w:val="24"/>
          <w:szCs w:val="24"/>
        </w:rPr>
        <w:t>connections</w:t>
      </w:r>
      <w:r w:rsidR="00D1686A">
        <w:rPr>
          <w:sz w:val="24"/>
          <w:szCs w:val="24"/>
        </w:rPr>
        <w:t>”</w:t>
      </w:r>
      <w:r>
        <w:rPr>
          <w:sz w:val="24"/>
          <w:szCs w:val="24"/>
        </w:rPr>
        <w:t xml:space="preserve"> in</w:t>
      </w:r>
      <w:r w:rsidR="008C3386">
        <w:rPr>
          <w:sz w:val="24"/>
          <w:szCs w:val="24"/>
        </w:rPr>
        <w:t xml:space="preserve"> order</w:t>
      </w:r>
      <w:r>
        <w:rPr>
          <w:sz w:val="24"/>
          <w:szCs w:val="24"/>
        </w:rPr>
        <w:t xml:space="preserve"> </w:t>
      </w:r>
      <w:r w:rsidR="0023314A" w:rsidRPr="0023314A">
        <w:rPr>
          <w:sz w:val="24"/>
          <w:szCs w:val="24"/>
        </w:rPr>
        <w:t xml:space="preserve">to help bring about changes </w:t>
      </w:r>
      <w:r w:rsidR="00D1686A">
        <w:rPr>
          <w:sz w:val="24"/>
          <w:szCs w:val="24"/>
        </w:rPr>
        <w:t>in</w:t>
      </w:r>
      <w:r>
        <w:rPr>
          <w:sz w:val="24"/>
          <w:szCs w:val="24"/>
        </w:rPr>
        <w:t xml:space="preserve"> policy decisions</w:t>
      </w:r>
      <w:r w:rsidR="00D1686A">
        <w:rPr>
          <w:sz w:val="24"/>
          <w:szCs w:val="24"/>
        </w:rPr>
        <w:t>,</w:t>
      </w:r>
      <w:r>
        <w:rPr>
          <w:sz w:val="24"/>
          <w:szCs w:val="24"/>
        </w:rPr>
        <w:t xml:space="preserve"> public funding and the way civil servants deliver public services to Roma.</w:t>
      </w:r>
    </w:p>
    <w:p w:rsidR="007168A1" w:rsidRDefault="007168A1" w:rsidP="007168A1">
      <w:pPr>
        <w:rPr>
          <w:sz w:val="24"/>
          <w:szCs w:val="24"/>
        </w:rPr>
      </w:pPr>
    </w:p>
    <w:p w:rsidR="007168A1" w:rsidRDefault="007168A1" w:rsidP="007168A1">
      <w:pPr>
        <w:rPr>
          <w:sz w:val="24"/>
          <w:szCs w:val="24"/>
        </w:rPr>
      </w:pPr>
      <w:r>
        <w:rPr>
          <w:sz w:val="24"/>
          <w:szCs w:val="24"/>
        </w:rPr>
        <w:t xml:space="preserve">Of course, </w:t>
      </w:r>
      <w:r w:rsidR="00D1686A">
        <w:rPr>
          <w:sz w:val="24"/>
          <w:szCs w:val="24"/>
        </w:rPr>
        <w:t>the</w:t>
      </w:r>
      <w:r>
        <w:rPr>
          <w:sz w:val="24"/>
          <w:szCs w:val="24"/>
        </w:rPr>
        <w:t xml:space="preserve"> O</w:t>
      </w:r>
      <w:r w:rsidR="00D1686A">
        <w:rPr>
          <w:sz w:val="24"/>
          <w:szCs w:val="24"/>
        </w:rPr>
        <w:t xml:space="preserve">pen </w:t>
      </w:r>
      <w:r>
        <w:rPr>
          <w:sz w:val="24"/>
          <w:szCs w:val="24"/>
        </w:rPr>
        <w:t>S</w:t>
      </w:r>
      <w:r w:rsidR="00D1686A">
        <w:rPr>
          <w:sz w:val="24"/>
          <w:szCs w:val="24"/>
        </w:rPr>
        <w:t xml:space="preserve">ociety </w:t>
      </w:r>
      <w:r>
        <w:rPr>
          <w:sz w:val="24"/>
          <w:szCs w:val="24"/>
        </w:rPr>
        <w:t>F</w:t>
      </w:r>
      <w:r w:rsidR="00D1686A">
        <w:rPr>
          <w:sz w:val="24"/>
          <w:szCs w:val="24"/>
        </w:rPr>
        <w:t>oundations</w:t>
      </w:r>
      <w:r>
        <w:rPr>
          <w:sz w:val="24"/>
          <w:szCs w:val="24"/>
        </w:rPr>
        <w:t xml:space="preserve"> cannot support political parties and candidates </w:t>
      </w:r>
      <w:r w:rsidR="00D1686A">
        <w:rPr>
          <w:sz w:val="24"/>
          <w:szCs w:val="24"/>
        </w:rPr>
        <w:t xml:space="preserve">taking part </w:t>
      </w:r>
      <w:r>
        <w:rPr>
          <w:sz w:val="24"/>
          <w:szCs w:val="24"/>
        </w:rPr>
        <w:t>in elections</w:t>
      </w:r>
      <w:r w:rsidR="00D1686A">
        <w:rPr>
          <w:sz w:val="24"/>
          <w:szCs w:val="24"/>
        </w:rPr>
        <w:t>,</w:t>
      </w:r>
      <w:r>
        <w:rPr>
          <w:sz w:val="24"/>
          <w:szCs w:val="24"/>
        </w:rPr>
        <w:t xml:space="preserve"> or any other type of partisan project. </w:t>
      </w:r>
      <w:r w:rsidR="00D1686A">
        <w:rPr>
          <w:sz w:val="24"/>
          <w:szCs w:val="24"/>
        </w:rPr>
        <w:t>We</w:t>
      </w:r>
      <w:r>
        <w:rPr>
          <w:sz w:val="24"/>
          <w:szCs w:val="24"/>
        </w:rPr>
        <w:t xml:space="preserve"> are</w:t>
      </w:r>
      <w:r w:rsidR="00D1686A">
        <w:rPr>
          <w:sz w:val="24"/>
          <w:szCs w:val="24"/>
        </w:rPr>
        <w:t>, however,</w:t>
      </w:r>
      <w:r>
        <w:rPr>
          <w:sz w:val="24"/>
          <w:szCs w:val="24"/>
        </w:rPr>
        <w:t xml:space="preserve"> open to hear</w:t>
      </w:r>
      <w:r w:rsidR="00D1686A">
        <w:rPr>
          <w:sz w:val="24"/>
          <w:szCs w:val="24"/>
        </w:rPr>
        <w:t>ing</w:t>
      </w:r>
      <w:r>
        <w:rPr>
          <w:sz w:val="24"/>
          <w:szCs w:val="24"/>
        </w:rPr>
        <w:t xml:space="preserve"> your ideas about Roma </w:t>
      </w:r>
      <w:r w:rsidR="00B442B9">
        <w:rPr>
          <w:sz w:val="24"/>
          <w:szCs w:val="24"/>
        </w:rPr>
        <w:t>exercising</w:t>
      </w:r>
      <w:r>
        <w:rPr>
          <w:sz w:val="24"/>
          <w:szCs w:val="24"/>
        </w:rPr>
        <w:t xml:space="preserve"> their civil and political rights</w:t>
      </w:r>
      <w:r w:rsidR="00D1686A">
        <w:rPr>
          <w:sz w:val="24"/>
          <w:szCs w:val="24"/>
        </w:rPr>
        <w:t xml:space="preserve"> (</w:t>
      </w:r>
      <w:r>
        <w:rPr>
          <w:sz w:val="24"/>
          <w:szCs w:val="24"/>
        </w:rPr>
        <w:t>voting</w:t>
      </w:r>
      <w:r w:rsidR="00D1686A">
        <w:rPr>
          <w:sz w:val="24"/>
          <w:szCs w:val="24"/>
        </w:rPr>
        <w:t>,</w:t>
      </w:r>
      <w:r>
        <w:rPr>
          <w:sz w:val="24"/>
          <w:szCs w:val="24"/>
        </w:rPr>
        <w:t xml:space="preserve"> among others</w:t>
      </w:r>
      <w:r w:rsidR="00D1686A">
        <w:rPr>
          <w:sz w:val="24"/>
          <w:szCs w:val="24"/>
        </w:rPr>
        <w:t>)</w:t>
      </w:r>
      <w:r>
        <w:rPr>
          <w:sz w:val="24"/>
          <w:szCs w:val="24"/>
        </w:rPr>
        <w:t xml:space="preserve"> </w:t>
      </w:r>
      <w:r w:rsidR="00D1686A">
        <w:rPr>
          <w:sz w:val="24"/>
          <w:szCs w:val="24"/>
        </w:rPr>
        <w:t>and</w:t>
      </w:r>
      <w:r>
        <w:rPr>
          <w:sz w:val="24"/>
          <w:szCs w:val="24"/>
        </w:rPr>
        <w:t xml:space="preserve"> also the right</w:t>
      </w:r>
      <w:r w:rsidR="00D1686A">
        <w:rPr>
          <w:sz w:val="24"/>
          <w:szCs w:val="24"/>
        </w:rPr>
        <w:t>s</w:t>
      </w:r>
      <w:r>
        <w:rPr>
          <w:sz w:val="24"/>
          <w:szCs w:val="24"/>
        </w:rPr>
        <w:t xml:space="preserve"> to public information</w:t>
      </w:r>
      <w:r w:rsidR="00D1686A">
        <w:rPr>
          <w:sz w:val="24"/>
          <w:szCs w:val="24"/>
        </w:rPr>
        <w:t xml:space="preserve"> and</w:t>
      </w:r>
      <w:r>
        <w:rPr>
          <w:sz w:val="24"/>
          <w:szCs w:val="24"/>
        </w:rPr>
        <w:t xml:space="preserve"> </w:t>
      </w:r>
      <w:r w:rsidR="00D1686A">
        <w:rPr>
          <w:sz w:val="24"/>
          <w:szCs w:val="24"/>
        </w:rPr>
        <w:t xml:space="preserve">organized </w:t>
      </w:r>
      <w:r>
        <w:rPr>
          <w:sz w:val="24"/>
          <w:szCs w:val="24"/>
        </w:rPr>
        <w:t xml:space="preserve">participation. This is what we </w:t>
      </w:r>
      <w:r w:rsidR="00D1686A">
        <w:rPr>
          <w:sz w:val="24"/>
          <w:szCs w:val="24"/>
        </w:rPr>
        <w:t xml:space="preserve">have </w:t>
      </w:r>
      <w:r>
        <w:rPr>
          <w:sz w:val="24"/>
          <w:szCs w:val="24"/>
        </w:rPr>
        <w:t>tried to encourage through the call</w:t>
      </w:r>
      <w:r w:rsidR="00D1686A">
        <w:rPr>
          <w:sz w:val="24"/>
          <w:szCs w:val="24"/>
        </w:rPr>
        <w:t xml:space="preserve"> for concept papers</w:t>
      </w:r>
      <w:r>
        <w:rPr>
          <w:sz w:val="24"/>
          <w:szCs w:val="24"/>
        </w:rPr>
        <w:t xml:space="preserve"> by inviting your ideas </w:t>
      </w:r>
      <w:r w:rsidR="00D1686A">
        <w:rPr>
          <w:sz w:val="24"/>
          <w:szCs w:val="24"/>
        </w:rPr>
        <w:t>about</w:t>
      </w:r>
      <w:r>
        <w:rPr>
          <w:sz w:val="24"/>
          <w:szCs w:val="24"/>
        </w:rPr>
        <w:t xml:space="preserve"> voter empowerment. We are </w:t>
      </w:r>
      <w:r w:rsidR="00D1686A">
        <w:rPr>
          <w:sz w:val="24"/>
          <w:szCs w:val="24"/>
        </w:rPr>
        <w:t>ready</w:t>
      </w:r>
      <w:r>
        <w:rPr>
          <w:sz w:val="24"/>
          <w:szCs w:val="24"/>
        </w:rPr>
        <w:t xml:space="preserve"> to hear and learn from you how real advocacy work ca</w:t>
      </w:r>
      <w:r w:rsidR="00D1686A">
        <w:rPr>
          <w:sz w:val="24"/>
          <w:szCs w:val="24"/>
        </w:rPr>
        <w:t>n</w:t>
      </w:r>
      <w:r>
        <w:rPr>
          <w:sz w:val="24"/>
          <w:szCs w:val="24"/>
        </w:rPr>
        <w:t xml:space="preserve"> work more meaningfully </w:t>
      </w:r>
      <w:r w:rsidR="00D1686A">
        <w:rPr>
          <w:sz w:val="24"/>
          <w:szCs w:val="24"/>
        </w:rPr>
        <w:t xml:space="preserve">and be </w:t>
      </w:r>
      <w:r>
        <w:rPr>
          <w:sz w:val="24"/>
          <w:szCs w:val="24"/>
        </w:rPr>
        <w:t xml:space="preserve">strengthened by </w:t>
      </w:r>
      <w:r w:rsidR="00D1686A">
        <w:rPr>
          <w:sz w:val="24"/>
          <w:szCs w:val="24"/>
        </w:rPr>
        <w:t xml:space="preserve">the </w:t>
      </w:r>
      <w:r>
        <w:rPr>
          <w:sz w:val="24"/>
          <w:szCs w:val="24"/>
        </w:rPr>
        <w:t xml:space="preserve">new tools we highlighted in </w:t>
      </w:r>
      <w:r w:rsidR="00D1686A">
        <w:rPr>
          <w:sz w:val="24"/>
          <w:szCs w:val="24"/>
        </w:rPr>
        <w:t>our</w:t>
      </w:r>
      <w:r>
        <w:rPr>
          <w:sz w:val="24"/>
          <w:szCs w:val="24"/>
        </w:rPr>
        <w:t xml:space="preserve"> call. </w:t>
      </w:r>
    </w:p>
    <w:p w:rsidR="007168A1" w:rsidRDefault="007168A1" w:rsidP="007168A1">
      <w:pPr>
        <w:rPr>
          <w:sz w:val="24"/>
          <w:szCs w:val="24"/>
        </w:rPr>
      </w:pPr>
    </w:p>
    <w:p w:rsidR="007168A1" w:rsidRDefault="007168A1" w:rsidP="007168A1">
      <w:pPr>
        <w:rPr>
          <w:sz w:val="24"/>
          <w:szCs w:val="24"/>
        </w:rPr>
      </w:pPr>
      <w:r>
        <w:rPr>
          <w:sz w:val="24"/>
          <w:szCs w:val="24"/>
        </w:rPr>
        <w:t xml:space="preserve">It is up to you to </w:t>
      </w:r>
      <w:r w:rsidR="002E71F4">
        <w:rPr>
          <w:sz w:val="24"/>
          <w:szCs w:val="24"/>
        </w:rPr>
        <w:t xml:space="preserve">take the risk and </w:t>
      </w:r>
      <w:r>
        <w:rPr>
          <w:sz w:val="24"/>
          <w:szCs w:val="24"/>
        </w:rPr>
        <w:t xml:space="preserve">share this with us. It is up to us to adapt as much as we can </w:t>
      </w:r>
      <w:r w:rsidR="002E71F4">
        <w:rPr>
          <w:sz w:val="24"/>
          <w:szCs w:val="24"/>
        </w:rPr>
        <w:t xml:space="preserve">in order </w:t>
      </w:r>
      <w:r>
        <w:rPr>
          <w:sz w:val="24"/>
          <w:szCs w:val="24"/>
        </w:rPr>
        <w:t xml:space="preserve">to support organizations in making real progress and </w:t>
      </w:r>
      <w:r w:rsidR="002E71F4">
        <w:rPr>
          <w:sz w:val="24"/>
          <w:szCs w:val="24"/>
        </w:rPr>
        <w:t xml:space="preserve">achieving </w:t>
      </w:r>
      <w:r>
        <w:rPr>
          <w:sz w:val="24"/>
          <w:szCs w:val="24"/>
        </w:rPr>
        <w:t>their strategic objectives.</w:t>
      </w:r>
    </w:p>
    <w:p w:rsidR="007168A1" w:rsidRDefault="007168A1" w:rsidP="007168A1">
      <w:pPr>
        <w:rPr>
          <w:b/>
          <w:bCs/>
          <w:sz w:val="24"/>
          <w:szCs w:val="24"/>
        </w:rPr>
      </w:pPr>
    </w:p>
    <w:p w:rsidR="007168A1" w:rsidRDefault="007168A1" w:rsidP="007168A1">
      <w:pPr>
        <w:rPr>
          <w:b/>
          <w:bCs/>
          <w:sz w:val="24"/>
          <w:szCs w:val="24"/>
        </w:rPr>
      </w:pPr>
      <w:r>
        <w:rPr>
          <w:b/>
          <w:bCs/>
          <w:sz w:val="24"/>
          <w:szCs w:val="24"/>
        </w:rPr>
        <w:t>Opportunity</w:t>
      </w:r>
      <w:r w:rsidR="002E71F4">
        <w:rPr>
          <w:b/>
          <w:bCs/>
          <w:sz w:val="24"/>
          <w:szCs w:val="24"/>
        </w:rPr>
        <w:t>-driven</w:t>
      </w:r>
      <w:r>
        <w:rPr>
          <w:b/>
          <w:bCs/>
          <w:sz w:val="24"/>
          <w:szCs w:val="24"/>
        </w:rPr>
        <w:t xml:space="preserve"> or threat-driven advocacy</w:t>
      </w:r>
    </w:p>
    <w:p w:rsidR="007168A1" w:rsidRDefault="007168A1" w:rsidP="007168A1">
      <w:pPr>
        <w:rPr>
          <w:b/>
          <w:bCs/>
          <w:sz w:val="24"/>
          <w:szCs w:val="24"/>
        </w:rPr>
      </w:pPr>
      <w:r>
        <w:rPr>
          <w:sz w:val="24"/>
          <w:szCs w:val="24"/>
        </w:rPr>
        <w:t xml:space="preserve">We all need to learn how to recognize and utilize opportunities in the overall, mainstream, decision-making context. As you all know, the situation of Roma is grave everywhere, the </w:t>
      </w:r>
      <w:r w:rsidR="002E71F4">
        <w:rPr>
          <w:sz w:val="24"/>
          <w:szCs w:val="24"/>
        </w:rPr>
        <w:t xml:space="preserve">scale of </w:t>
      </w:r>
      <w:r>
        <w:rPr>
          <w:sz w:val="24"/>
          <w:szCs w:val="24"/>
        </w:rPr>
        <w:t xml:space="preserve">injustice is </w:t>
      </w:r>
      <w:r w:rsidR="002E71F4">
        <w:rPr>
          <w:sz w:val="24"/>
          <w:szCs w:val="24"/>
        </w:rPr>
        <w:t>enormous</w:t>
      </w:r>
      <w:r>
        <w:rPr>
          <w:sz w:val="24"/>
          <w:szCs w:val="24"/>
        </w:rPr>
        <w:t xml:space="preserve">, the threat of anti-Roma violence is greater than ever, </w:t>
      </w:r>
      <w:r w:rsidR="00596FE0">
        <w:rPr>
          <w:sz w:val="24"/>
          <w:szCs w:val="24"/>
        </w:rPr>
        <w:t>and governments</w:t>
      </w:r>
      <w:r>
        <w:rPr>
          <w:sz w:val="24"/>
          <w:szCs w:val="24"/>
        </w:rPr>
        <w:t xml:space="preserve"> are unwilling or incapable to meet their promises. We all know this already</w:t>
      </w:r>
      <w:r w:rsidR="002E71F4">
        <w:rPr>
          <w:sz w:val="24"/>
          <w:szCs w:val="24"/>
        </w:rPr>
        <w:t>,</w:t>
      </w:r>
      <w:r>
        <w:rPr>
          <w:sz w:val="24"/>
          <w:szCs w:val="24"/>
        </w:rPr>
        <w:t xml:space="preserve"> and there is no need to </w:t>
      </w:r>
      <w:r w:rsidR="002E71F4">
        <w:rPr>
          <w:sz w:val="24"/>
          <w:szCs w:val="24"/>
        </w:rPr>
        <w:t xml:space="preserve">further </w:t>
      </w:r>
      <w:r>
        <w:rPr>
          <w:sz w:val="24"/>
          <w:szCs w:val="24"/>
        </w:rPr>
        <w:t>repeat the known.</w:t>
      </w:r>
    </w:p>
    <w:p w:rsidR="007168A1" w:rsidRDefault="007168A1" w:rsidP="007168A1">
      <w:pPr>
        <w:rPr>
          <w:sz w:val="24"/>
          <w:szCs w:val="24"/>
        </w:rPr>
      </w:pPr>
    </w:p>
    <w:p w:rsidR="007168A1" w:rsidRDefault="007168A1" w:rsidP="007168A1">
      <w:pPr>
        <w:rPr>
          <w:sz w:val="24"/>
          <w:szCs w:val="24"/>
        </w:rPr>
      </w:pPr>
      <w:r>
        <w:rPr>
          <w:sz w:val="24"/>
          <w:szCs w:val="24"/>
        </w:rPr>
        <w:t>We do not know enough</w:t>
      </w:r>
      <w:r w:rsidR="003F57A7">
        <w:rPr>
          <w:sz w:val="24"/>
          <w:szCs w:val="24"/>
        </w:rPr>
        <w:t>, however,</w:t>
      </w:r>
      <w:r>
        <w:rPr>
          <w:sz w:val="24"/>
          <w:szCs w:val="24"/>
        </w:rPr>
        <w:t xml:space="preserve"> </w:t>
      </w:r>
      <w:r w:rsidR="002E71F4">
        <w:rPr>
          <w:sz w:val="24"/>
          <w:szCs w:val="24"/>
        </w:rPr>
        <w:t xml:space="preserve">about </w:t>
      </w:r>
      <w:r>
        <w:rPr>
          <w:sz w:val="24"/>
          <w:szCs w:val="24"/>
        </w:rPr>
        <w:t xml:space="preserve">the opportunities to make progress and </w:t>
      </w:r>
      <w:r w:rsidR="002E71F4">
        <w:rPr>
          <w:sz w:val="24"/>
          <w:szCs w:val="24"/>
        </w:rPr>
        <w:t xml:space="preserve">gain </w:t>
      </w:r>
      <w:r>
        <w:rPr>
          <w:sz w:val="24"/>
          <w:szCs w:val="24"/>
        </w:rPr>
        <w:t>victories for Roma. The</w:t>
      </w:r>
      <w:r w:rsidR="002E71F4">
        <w:rPr>
          <w:sz w:val="24"/>
          <w:szCs w:val="24"/>
        </w:rPr>
        <w:t xml:space="preserve">se opportunities </w:t>
      </w:r>
      <w:r>
        <w:rPr>
          <w:sz w:val="24"/>
          <w:szCs w:val="24"/>
        </w:rPr>
        <w:t xml:space="preserve">are </w:t>
      </w:r>
      <w:r w:rsidR="002E71F4">
        <w:rPr>
          <w:sz w:val="24"/>
          <w:szCs w:val="24"/>
        </w:rPr>
        <w:t>not provided by our</w:t>
      </w:r>
      <w:r>
        <w:rPr>
          <w:sz w:val="24"/>
          <w:szCs w:val="24"/>
        </w:rPr>
        <w:t xml:space="preserve"> support </w:t>
      </w:r>
      <w:r w:rsidR="002E71F4">
        <w:rPr>
          <w:sz w:val="24"/>
          <w:szCs w:val="24"/>
        </w:rPr>
        <w:t xml:space="preserve">for </w:t>
      </w:r>
      <w:r>
        <w:rPr>
          <w:sz w:val="24"/>
          <w:szCs w:val="24"/>
        </w:rPr>
        <w:t xml:space="preserve">your projects, but </w:t>
      </w:r>
      <w:r w:rsidR="002E71F4">
        <w:rPr>
          <w:sz w:val="24"/>
          <w:szCs w:val="24"/>
        </w:rPr>
        <w:t xml:space="preserve">through </w:t>
      </w:r>
      <w:r>
        <w:rPr>
          <w:sz w:val="24"/>
          <w:szCs w:val="24"/>
        </w:rPr>
        <w:t>the mainstream</w:t>
      </w:r>
      <w:r w:rsidR="002E71F4">
        <w:rPr>
          <w:sz w:val="24"/>
          <w:szCs w:val="24"/>
        </w:rPr>
        <w:t>—</w:t>
      </w:r>
      <w:r>
        <w:rPr>
          <w:sz w:val="24"/>
          <w:szCs w:val="24"/>
        </w:rPr>
        <w:t>regular or extraordinary</w:t>
      </w:r>
      <w:r w:rsidR="002E71F4">
        <w:rPr>
          <w:sz w:val="24"/>
          <w:szCs w:val="24"/>
        </w:rPr>
        <w:t>—</w:t>
      </w:r>
      <w:r>
        <w:rPr>
          <w:sz w:val="24"/>
          <w:szCs w:val="24"/>
        </w:rPr>
        <w:t>decision</w:t>
      </w:r>
      <w:r w:rsidR="002E71F4">
        <w:rPr>
          <w:sz w:val="24"/>
          <w:szCs w:val="24"/>
        </w:rPr>
        <w:t>-</w:t>
      </w:r>
      <w:r>
        <w:rPr>
          <w:sz w:val="24"/>
          <w:szCs w:val="24"/>
        </w:rPr>
        <w:t xml:space="preserve">making processes related to </w:t>
      </w:r>
      <w:r w:rsidR="002E71F4">
        <w:rPr>
          <w:sz w:val="24"/>
          <w:szCs w:val="24"/>
        </w:rPr>
        <w:t xml:space="preserve">either </w:t>
      </w:r>
      <w:r>
        <w:rPr>
          <w:sz w:val="24"/>
          <w:szCs w:val="24"/>
        </w:rPr>
        <w:t>mainstream issues</w:t>
      </w:r>
      <w:r w:rsidR="002E71F4">
        <w:rPr>
          <w:sz w:val="24"/>
          <w:szCs w:val="24"/>
        </w:rPr>
        <w:t xml:space="preserve"> or to</w:t>
      </w:r>
      <w:r>
        <w:rPr>
          <w:sz w:val="24"/>
          <w:szCs w:val="24"/>
        </w:rPr>
        <w:t xml:space="preserve"> other minorities or other social groups</w:t>
      </w:r>
      <w:r w:rsidR="002E71F4">
        <w:rPr>
          <w:sz w:val="24"/>
          <w:szCs w:val="24"/>
        </w:rPr>
        <w:t>—</w:t>
      </w:r>
      <w:r w:rsidRPr="002E71F4">
        <w:rPr>
          <w:sz w:val="24"/>
          <w:szCs w:val="24"/>
        </w:rPr>
        <w:t>not only</w:t>
      </w:r>
      <w:r>
        <w:rPr>
          <w:sz w:val="24"/>
          <w:szCs w:val="24"/>
        </w:rPr>
        <w:t xml:space="preserve"> vulnerable groups. These opportunities might be parliamentary discussions</w:t>
      </w:r>
      <w:r w:rsidR="002E71F4">
        <w:rPr>
          <w:sz w:val="24"/>
          <w:szCs w:val="24"/>
        </w:rPr>
        <w:t xml:space="preserve"> about</w:t>
      </w:r>
      <w:r>
        <w:rPr>
          <w:sz w:val="24"/>
          <w:szCs w:val="24"/>
        </w:rPr>
        <w:t xml:space="preserve"> a law,</w:t>
      </w:r>
      <w:r w:rsidR="002E71F4">
        <w:rPr>
          <w:sz w:val="24"/>
          <w:szCs w:val="24"/>
        </w:rPr>
        <w:t xml:space="preserve"> a</w:t>
      </w:r>
      <w:r>
        <w:rPr>
          <w:sz w:val="24"/>
          <w:szCs w:val="24"/>
        </w:rPr>
        <w:t xml:space="preserve"> governmental policy priority, </w:t>
      </w:r>
      <w:r w:rsidR="002E71F4">
        <w:rPr>
          <w:sz w:val="24"/>
          <w:szCs w:val="24"/>
        </w:rPr>
        <w:t xml:space="preserve">a </w:t>
      </w:r>
      <w:r>
        <w:rPr>
          <w:sz w:val="24"/>
          <w:szCs w:val="24"/>
        </w:rPr>
        <w:t xml:space="preserve">legal case that could </w:t>
      </w:r>
      <w:r w:rsidR="002E71F4">
        <w:rPr>
          <w:sz w:val="24"/>
          <w:szCs w:val="24"/>
        </w:rPr>
        <w:t xml:space="preserve">also </w:t>
      </w:r>
      <w:r>
        <w:rPr>
          <w:sz w:val="24"/>
          <w:szCs w:val="24"/>
        </w:rPr>
        <w:t>be a precedent for Roma, planning or revision</w:t>
      </w:r>
      <w:r w:rsidR="002E71F4">
        <w:rPr>
          <w:sz w:val="24"/>
          <w:szCs w:val="24"/>
        </w:rPr>
        <w:t xml:space="preserve"> of a public budget</w:t>
      </w:r>
      <w:r>
        <w:rPr>
          <w:sz w:val="24"/>
          <w:szCs w:val="24"/>
        </w:rPr>
        <w:t xml:space="preserve">, EU </w:t>
      </w:r>
      <w:r w:rsidR="002E71F4">
        <w:rPr>
          <w:sz w:val="24"/>
          <w:szCs w:val="24"/>
        </w:rPr>
        <w:t xml:space="preserve">decision related to </w:t>
      </w:r>
      <w:r>
        <w:rPr>
          <w:sz w:val="24"/>
          <w:szCs w:val="24"/>
        </w:rPr>
        <w:t>funding, elections, inter-ethnic conflict</w:t>
      </w:r>
      <w:r w:rsidR="002E71F4">
        <w:rPr>
          <w:sz w:val="24"/>
          <w:szCs w:val="24"/>
        </w:rPr>
        <w:t>s,</w:t>
      </w:r>
      <w:r>
        <w:rPr>
          <w:sz w:val="24"/>
          <w:szCs w:val="24"/>
        </w:rPr>
        <w:t xml:space="preserve"> etc. The</w:t>
      </w:r>
      <w:r w:rsidR="002E71F4">
        <w:rPr>
          <w:sz w:val="24"/>
          <w:szCs w:val="24"/>
        </w:rPr>
        <w:t>y</w:t>
      </w:r>
      <w:r>
        <w:rPr>
          <w:sz w:val="24"/>
          <w:szCs w:val="24"/>
        </w:rPr>
        <w:t xml:space="preserve"> are bigger vehicles for decision-making driven by much </w:t>
      </w:r>
      <w:r w:rsidR="002E71F4">
        <w:rPr>
          <w:sz w:val="24"/>
          <w:szCs w:val="24"/>
        </w:rPr>
        <w:t>larger</w:t>
      </w:r>
      <w:r>
        <w:rPr>
          <w:sz w:val="24"/>
          <w:szCs w:val="24"/>
        </w:rPr>
        <w:t xml:space="preserve"> political forces than a project on Roma. One of the most important elements of these opportunities is TIMING. These processes have their own time</w:t>
      </w:r>
      <w:r w:rsidR="002E71F4">
        <w:rPr>
          <w:sz w:val="24"/>
          <w:szCs w:val="24"/>
        </w:rPr>
        <w:t>-</w:t>
      </w:r>
      <w:r>
        <w:rPr>
          <w:sz w:val="24"/>
          <w:szCs w:val="24"/>
        </w:rPr>
        <w:t>line</w:t>
      </w:r>
      <w:r w:rsidR="002E71F4">
        <w:rPr>
          <w:sz w:val="24"/>
          <w:szCs w:val="24"/>
        </w:rPr>
        <w:t>s</w:t>
      </w:r>
      <w:r>
        <w:rPr>
          <w:sz w:val="24"/>
          <w:szCs w:val="24"/>
        </w:rPr>
        <w:t xml:space="preserve"> and deadlines. You need to work </w:t>
      </w:r>
      <w:r w:rsidR="002E71F4">
        <w:rPr>
          <w:sz w:val="24"/>
          <w:szCs w:val="24"/>
        </w:rPr>
        <w:t xml:space="preserve">according to </w:t>
      </w:r>
      <w:r>
        <w:rPr>
          <w:sz w:val="24"/>
          <w:szCs w:val="24"/>
        </w:rPr>
        <w:t xml:space="preserve">them if you </w:t>
      </w:r>
      <w:r w:rsidR="002E71F4">
        <w:rPr>
          <w:sz w:val="24"/>
          <w:szCs w:val="24"/>
        </w:rPr>
        <w:t xml:space="preserve">are </w:t>
      </w:r>
      <w:r>
        <w:rPr>
          <w:sz w:val="24"/>
          <w:szCs w:val="24"/>
        </w:rPr>
        <w:t>hop</w:t>
      </w:r>
      <w:r w:rsidR="002E71F4">
        <w:rPr>
          <w:sz w:val="24"/>
          <w:szCs w:val="24"/>
        </w:rPr>
        <w:t>ing</w:t>
      </w:r>
      <w:r>
        <w:rPr>
          <w:sz w:val="24"/>
          <w:szCs w:val="24"/>
        </w:rPr>
        <w:t xml:space="preserve"> for bigger impact. Even your capacity</w:t>
      </w:r>
      <w:r w:rsidR="002E71F4">
        <w:rPr>
          <w:sz w:val="24"/>
          <w:szCs w:val="24"/>
        </w:rPr>
        <w:t>-</w:t>
      </w:r>
      <w:r>
        <w:rPr>
          <w:sz w:val="24"/>
          <w:szCs w:val="24"/>
        </w:rPr>
        <w:t xml:space="preserve">building projects could be connected to these opportunities and </w:t>
      </w:r>
      <w:r w:rsidR="002E71F4">
        <w:rPr>
          <w:sz w:val="24"/>
          <w:szCs w:val="24"/>
        </w:rPr>
        <w:t xml:space="preserve">their </w:t>
      </w:r>
      <w:r>
        <w:rPr>
          <w:sz w:val="24"/>
          <w:szCs w:val="24"/>
        </w:rPr>
        <w:t xml:space="preserve">timing. Otherwise, your projects and </w:t>
      </w:r>
      <w:r w:rsidR="002E71F4">
        <w:rPr>
          <w:sz w:val="24"/>
          <w:szCs w:val="24"/>
        </w:rPr>
        <w:t>your</w:t>
      </w:r>
      <w:r>
        <w:rPr>
          <w:sz w:val="24"/>
          <w:szCs w:val="24"/>
        </w:rPr>
        <w:t xml:space="preserve"> work remain in isolation</w:t>
      </w:r>
      <w:r w:rsidR="002E71F4">
        <w:rPr>
          <w:sz w:val="24"/>
          <w:szCs w:val="24"/>
        </w:rPr>
        <w:t>. W</w:t>
      </w:r>
      <w:r>
        <w:rPr>
          <w:sz w:val="24"/>
          <w:szCs w:val="24"/>
        </w:rPr>
        <w:t>e cannot afford to lose time and opportunities.</w:t>
      </w:r>
    </w:p>
    <w:p w:rsidR="007168A1" w:rsidRDefault="007168A1" w:rsidP="007168A1">
      <w:pPr>
        <w:rPr>
          <w:sz w:val="24"/>
          <w:szCs w:val="24"/>
        </w:rPr>
      </w:pPr>
    </w:p>
    <w:p w:rsidR="007168A1" w:rsidRDefault="00612168" w:rsidP="007168A1">
      <w:pPr>
        <w:rPr>
          <w:sz w:val="24"/>
          <w:szCs w:val="24"/>
        </w:rPr>
      </w:pPr>
      <w:r>
        <w:rPr>
          <w:sz w:val="24"/>
          <w:szCs w:val="24"/>
        </w:rPr>
        <w:t>A f</w:t>
      </w:r>
      <w:r w:rsidR="007168A1">
        <w:rPr>
          <w:sz w:val="24"/>
          <w:szCs w:val="24"/>
        </w:rPr>
        <w:t xml:space="preserve">ew of you have demonstrated awareness about bigger political/policy processes and their timelines (i.e. new social welfare law, EU 2020-related policy, minority law revision, constitutional reform, regionalization) </w:t>
      </w:r>
      <w:r>
        <w:rPr>
          <w:sz w:val="24"/>
          <w:szCs w:val="24"/>
        </w:rPr>
        <w:t xml:space="preserve">and </w:t>
      </w:r>
      <w:r w:rsidR="007168A1">
        <w:rPr>
          <w:sz w:val="24"/>
          <w:szCs w:val="24"/>
        </w:rPr>
        <w:t>recogni</w:t>
      </w:r>
      <w:r>
        <w:rPr>
          <w:sz w:val="24"/>
          <w:szCs w:val="24"/>
        </w:rPr>
        <w:t xml:space="preserve">tion of </w:t>
      </w:r>
      <w:r w:rsidR="007168A1">
        <w:rPr>
          <w:sz w:val="24"/>
          <w:szCs w:val="24"/>
        </w:rPr>
        <w:t>the need to intervene</w:t>
      </w:r>
      <w:r w:rsidR="003F57A7">
        <w:rPr>
          <w:sz w:val="24"/>
          <w:szCs w:val="24"/>
        </w:rPr>
        <w:t>.</w:t>
      </w:r>
      <w:r w:rsidR="007168A1">
        <w:rPr>
          <w:sz w:val="24"/>
          <w:szCs w:val="24"/>
        </w:rPr>
        <w:t xml:space="preserve"> However, many have not been aware of </w:t>
      </w:r>
      <w:r>
        <w:rPr>
          <w:sz w:val="24"/>
          <w:szCs w:val="24"/>
        </w:rPr>
        <w:t xml:space="preserve">other </w:t>
      </w:r>
      <w:r w:rsidR="007168A1">
        <w:rPr>
          <w:sz w:val="24"/>
          <w:szCs w:val="24"/>
        </w:rPr>
        <w:t>processes through which we could win</w:t>
      </w:r>
      <w:r>
        <w:rPr>
          <w:sz w:val="24"/>
          <w:szCs w:val="24"/>
        </w:rPr>
        <w:t>:</w:t>
      </w:r>
      <w:r w:rsidR="007168A1">
        <w:rPr>
          <w:sz w:val="24"/>
          <w:szCs w:val="24"/>
        </w:rPr>
        <w:t xml:space="preserve"> a local master plan and public funding for paving roads in Roma communities that would allow a school bus to take Roma kids to school</w:t>
      </w:r>
      <w:r>
        <w:rPr>
          <w:sz w:val="24"/>
          <w:szCs w:val="24"/>
        </w:rPr>
        <w:t>;</w:t>
      </w:r>
      <w:r w:rsidR="007168A1">
        <w:rPr>
          <w:sz w:val="24"/>
          <w:szCs w:val="24"/>
        </w:rPr>
        <w:t xml:space="preserve"> a law amendment that would help Roma businessm</w:t>
      </w:r>
      <w:r>
        <w:rPr>
          <w:sz w:val="24"/>
          <w:szCs w:val="24"/>
        </w:rPr>
        <w:t>e</w:t>
      </w:r>
      <w:r w:rsidR="007168A1">
        <w:rPr>
          <w:sz w:val="24"/>
          <w:szCs w:val="24"/>
        </w:rPr>
        <w:t>n and businesswom</w:t>
      </w:r>
      <w:r>
        <w:rPr>
          <w:sz w:val="24"/>
          <w:szCs w:val="24"/>
        </w:rPr>
        <w:t>e</w:t>
      </w:r>
      <w:r w:rsidR="007168A1">
        <w:rPr>
          <w:sz w:val="24"/>
          <w:szCs w:val="24"/>
        </w:rPr>
        <w:t xml:space="preserve">n to legalize their trade so </w:t>
      </w:r>
      <w:r>
        <w:rPr>
          <w:sz w:val="24"/>
          <w:szCs w:val="24"/>
        </w:rPr>
        <w:t xml:space="preserve">that </w:t>
      </w:r>
      <w:r w:rsidR="007168A1">
        <w:rPr>
          <w:sz w:val="24"/>
          <w:szCs w:val="24"/>
        </w:rPr>
        <w:t>they can earn a pension</w:t>
      </w:r>
      <w:r>
        <w:rPr>
          <w:sz w:val="24"/>
          <w:szCs w:val="24"/>
        </w:rPr>
        <w:t>;</w:t>
      </w:r>
      <w:r w:rsidR="007168A1">
        <w:rPr>
          <w:sz w:val="24"/>
          <w:szCs w:val="24"/>
        </w:rPr>
        <w:t xml:space="preserve"> a governmental decree on social housing that would enable Roma to have decent shelter</w:t>
      </w:r>
      <w:r>
        <w:rPr>
          <w:sz w:val="24"/>
          <w:szCs w:val="24"/>
        </w:rPr>
        <w:t>;</w:t>
      </w:r>
      <w:r w:rsidR="007168A1">
        <w:rPr>
          <w:sz w:val="24"/>
          <w:szCs w:val="24"/>
        </w:rPr>
        <w:t xml:space="preserve"> a governmental decision that will </w:t>
      </w:r>
      <w:r>
        <w:rPr>
          <w:sz w:val="24"/>
          <w:szCs w:val="24"/>
        </w:rPr>
        <w:t xml:space="preserve">obligate </w:t>
      </w:r>
      <w:r w:rsidR="007168A1">
        <w:rPr>
          <w:sz w:val="24"/>
          <w:szCs w:val="24"/>
        </w:rPr>
        <w:t xml:space="preserve">police </w:t>
      </w:r>
      <w:r>
        <w:rPr>
          <w:sz w:val="24"/>
          <w:szCs w:val="24"/>
        </w:rPr>
        <w:t xml:space="preserve">prevent or </w:t>
      </w:r>
      <w:r w:rsidR="007168A1">
        <w:rPr>
          <w:sz w:val="24"/>
          <w:szCs w:val="24"/>
        </w:rPr>
        <w:t>react</w:t>
      </w:r>
      <w:r>
        <w:rPr>
          <w:sz w:val="24"/>
          <w:szCs w:val="24"/>
        </w:rPr>
        <w:t xml:space="preserve"> to </w:t>
      </w:r>
      <w:r w:rsidR="007168A1">
        <w:rPr>
          <w:sz w:val="24"/>
          <w:szCs w:val="24"/>
        </w:rPr>
        <w:t>violence against Roma</w:t>
      </w:r>
      <w:r>
        <w:rPr>
          <w:sz w:val="24"/>
          <w:szCs w:val="24"/>
        </w:rPr>
        <w:t>;</w:t>
      </w:r>
      <w:r w:rsidR="007168A1">
        <w:rPr>
          <w:sz w:val="24"/>
          <w:szCs w:val="24"/>
        </w:rPr>
        <w:t xml:space="preserve"> a decision on employing Roma in public administration. On the other hand, there might </w:t>
      </w:r>
      <w:r>
        <w:rPr>
          <w:sz w:val="24"/>
          <w:szCs w:val="24"/>
        </w:rPr>
        <w:t xml:space="preserve">also </w:t>
      </w:r>
      <w:r w:rsidR="007168A1">
        <w:rPr>
          <w:sz w:val="24"/>
          <w:szCs w:val="24"/>
        </w:rPr>
        <w:t>be decisions that you aim to stand</w:t>
      </w:r>
      <w:r>
        <w:rPr>
          <w:sz w:val="24"/>
          <w:szCs w:val="24"/>
        </w:rPr>
        <w:t xml:space="preserve"> up</w:t>
      </w:r>
      <w:r w:rsidR="007168A1">
        <w:rPr>
          <w:sz w:val="24"/>
          <w:szCs w:val="24"/>
        </w:rPr>
        <w:t xml:space="preserve"> against or block, for example</w:t>
      </w:r>
      <w:r>
        <w:rPr>
          <w:sz w:val="24"/>
          <w:szCs w:val="24"/>
        </w:rPr>
        <w:t>,</w:t>
      </w:r>
      <w:r w:rsidR="007168A1">
        <w:rPr>
          <w:sz w:val="24"/>
          <w:szCs w:val="24"/>
        </w:rPr>
        <w:t xml:space="preserve"> a governmental decision to segregate Roma</w:t>
      </w:r>
      <w:r>
        <w:rPr>
          <w:sz w:val="24"/>
          <w:szCs w:val="24"/>
        </w:rPr>
        <w:t xml:space="preserve"> or</w:t>
      </w:r>
      <w:r w:rsidR="007168A1">
        <w:rPr>
          <w:sz w:val="24"/>
          <w:szCs w:val="24"/>
        </w:rPr>
        <w:t xml:space="preserve"> to enforce evictions. </w:t>
      </w:r>
    </w:p>
    <w:p w:rsidR="007168A1" w:rsidRDefault="007168A1" w:rsidP="007168A1">
      <w:pPr>
        <w:rPr>
          <w:sz w:val="24"/>
          <w:szCs w:val="24"/>
        </w:rPr>
      </w:pPr>
    </w:p>
    <w:p w:rsidR="007168A1" w:rsidRDefault="007168A1" w:rsidP="007168A1">
      <w:pPr>
        <w:rPr>
          <w:sz w:val="24"/>
          <w:szCs w:val="24"/>
        </w:rPr>
      </w:pPr>
      <w:r>
        <w:rPr>
          <w:sz w:val="24"/>
          <w:szCs w:val="24"/>
        </w:rPr>
        <w:t xml:space="preserve">These </w:t>
      </w:r>
      <w:r w:rsidR="00612168">
        <w:rPr>
          <w:sz w:val="24"/>
          <w:szCs w:val="24"/>
        </w:rPr>
        <w:t>examples</w:t>
      </w:r>
      <w:r w:rsidR="00E45D76">
        <w:rPr>
          <w:sz w:val="24"/>
          <w:szCs w:val="24"/>
        </w:rPr>
        <w:t xml:space="preserve"> (all of which are only illustrations)</w:t>
      </w:r>
      <w:r w:rsidR="00612168">
        <w:rPr>
          <w:sz w:val="24"/>
          <w:szCs w:val="24"/>
        </w:rPr>
        <w:t xml:space="preserve"> </w:t>
      </w:r>
      <w:r>
        <w:rPr>
          <w:sz w:val="24"/>
          <w:szCs w:val="24"/>
        </w:rPr>
        <w:t xml:space="preserve">are </w:t>
      </w:r>
      <w:r w:rsidR="00612168">
        <w:rPr>
          <w:sz w:val="24"/>
          <w:szCs w:val="24"/>
        </w:rPr>
        <w:t xml:space="preserve">not </w:t>
      </w:r>
      <w:r>
        <w:rPr>
          <w:sz w:val="24"/>
          <w:szCs w:val="24"/>
        </w:rPr>
        <w:t xml:space="preserve">related not to Roma strategies and action plans, but they build </w:t>
      </w:r>
      <w:r w:rsidR="00612168">
        <w:rPr>
          <w:sz w:val="24"/>
          <w:szCs w:val="24"/>
        </w:rPr>
        <w:t>up</w:t>
      </w:r>
      <w:r>
        <w:rPr>
          <w:sz w:val="24"/>
          <w:szCs w:val="24"/>
        </w:rPr>
        <w:t xml:space="preserve">on them. We need to </w:t>
      </w:r>
      <w:r w:rsidR="00612168">
        <w:rPr>
          <w:sz w:val="24"/>
          <w:szCs w:val="24"/>
        </w:rPr>
        <w:t>ensure that</w:t>
      </w:r>
      <w:r>
        <w:rPr>
          <w:sz w:val="24"/>
          <w:szCs w:val="24"/>
        </w:rPr>
        <w:t xml:space="preserve"> measures from existing Roma</w:t>
      </w:r>
      <w:r w:rsidR="00612168">
        <w:rPr>
          <w:sz w:val="24"/>
          <w:szCs w:val="24"/>
        </w:rPr>
        <w:t>-</w:t>
      </w:r>
      <w:r>
        <w:rPr>
          <w:sz w:val="24"/>
          <w:szCs w:val="24"/>
        </w:rPr>
        <w:t xml:space="preserve">related strategies </w:t>
      </w:r>
      <w:r w:rsidR="00612168">
        <w:rPr>
          <w:sz w:val="24"/>
          <w:szCs w:val="24"/>
        </w:rPr>
        <w:t xml:space="preserve">penetrate </w:t>
      </w:r>
      <w:r>
        <w:rPr>
          <w:sz w:val="24"/>
          <w:szCs w:val="24"/>
        </w:rPr>
        <w:t xml:space="preserve">into mainstream policies. </w:t>
      </w:r>
      <w:r w:rsidR="00612168">
        <w:rPr>
          <w:sz w:val="24"/>
          <w:szCs w:val="24"/>
        </w:rPr>
        <w:t>A</w:t>
      </w:r>
      <w:r>
        <w:rPr>
          <w:sz w:val="24"/>
          <w:szCs w:val="24"/>
        </w:rPr>
        <w:t>ppropriate financial and human</w:t>
      </w:r>
      <w:r w:rsidR="00612168">
        <w:rPr>
          <w:sz w:val="24"/>
          <w:szCs w:val="24"/>
        </w:rPr>
        <w:t>-</w:t>
      </w:r>
      <w:r>
        <w:rPr>
          <w:sz w:val="24"/>
          <w:szCs w:val="24"/>
        </w:rPr>
        <w:t>resource allocation</w:t>
      </w:r>
      <w:r w:rsidR="00612168">
        <w:rPr>
          <w:sz w:val="24"/>
          <w:szCs w:val="24"/>
        </w:rPr>
        <w:t>s</w:t>
      </w:r>
      <w:r>
        <w:rPr>
          <w:sz w:val="24"/>
          <w:szCs w:val="24"/>
        </w:rPr>
        <w:t xml:space="preserve"> will be much more likely </w:t>
      </w:r>
      <w:r w:rsidR="00612168">
        <w:rPr>
          <w:sz w:val="24"/>
          <w:szCs w:val="24"/>
        </w:rPr>
        <w:t xml:space="preserve">for mainstream policies </w:t>
      </w:r>
      <w:r>
        <w:rPr>
          <w:sz w:val="24"/>
          <w:szCs w:val="24"/>
        </w:rPr>
        <w:t>than for Roma strategies</w:t>
      </w:r>
      <w:r w:rsidR="00612168">
        <w:rPr>
          <w:sz w:val="24"/>
          <w:szCs w:val="24"/>
        </w:rPr>
        <w:t>—which tend to be</w:t>
      </w:r>
      <w:r>
        <w:rPr>
          <w:sz w:val="24"/>
          <w:szCs w:val="24"/>
        </w:rPr>
        <w:t xml:space="preserve"> segregated and marginalized</w:t>
      </w:r>
      <w:r w:rsidR="00995FB0">
        <w:rPr>
          <w:sz w:val="24"/>
          <w:szCs w:val="24"/>
        </w:rPr>
        <w:t xml:space="preserve"> among policies</w:t>
      </w:r>
      <w:r w:rsidR="00596FE0">
        <w:rPr>
          <w:sz w:val="24"/>
          <w:szCs w:val="24"/>
        </w:rPr>
        <w:t>, as</w:t>
      </w:r>
      <w:r>
        <w:rPr>
          <w:sz w:val="24"/>
          <w:szCs w:val="24"/>
        </w:rPr>
        <w:t xml:space="preserve"> the Roma are </w:t>
      </w:r>
      <w:r w:rsidR="00995FB0">
        <w:rPr>
          <w:sz w:val="24"/>
          <w:szCs w:val="24"/>
        </w:rPr>
        <w:t xml:space="preserve">among peoples </w:t>
      </w:r>
      <w:r>
        <w:rPr>
          <w:sz w:val="24"/>
          <w:szCs w:val="24"/>
        </w:rPr>
        <w:t xml:space="preserve">in the real life. </w:t>
      </w:r>
    </w:p>
    <w:p w:rsidR="007168A1" w:rsidRDefault="007168A1" w:rsidP="007168A1">
      <w:pPr>
        <w:rPr>
          <w:sz w:val="24"/>
          <w:szCs w:val="24"/>
        </w:rPr>
      </w:pPr>
    </w:p>
    <w:p w:rsidR="007168A1" w:rsidRDefault="007168A1" w:rsidP="007168A1">
      <w:pPr>
        <w:rPr>
          <w:sz w:val="24"/>
          <w:szCs w:val="24"/>
        </w:rPr>
      </w:pPr>
      <w:r>
        <w:rPr>
          <w:sz w:val="24"/>
          <w:szCs w:val="24"/>
        </w:rPr>
        <w:t xml:space="preserve">Some of you are involved in </w:t>
      </w:r>
      <w:r w:rsidR="00612168">
        <w:rPr>
          <w:sz w:val="24"/>
          <w:szCs w:val="24"/>
        </w:rPr>
        <w:t xml:space="preserve">a </w:t>
      </w:r>
      <w:r>
        <w:rPr>
          <w:sz w:val="24"/>
          <w:szCs w:val="24"/>
        </w:rPr>
        <w:t>few of these processes</w:t>
      </w:r>
      <w:r w:rsidR="00EC1EE0">
        <w:rPr>
          <w:sz w:val="24"/>
          <w:szCs w:val="24"/>
        </w:rPr>
        <w:t xml:space="preserve">, </w:t>
      </w:r>
      <w:r w:rsidR="00596FE0">
        <w:rPr>
          <w:sz w:val="24"/>
          <w:szCs w:val="24"/>
        </w:rPr>
        <w:t>but we</w:t>
      </w:r>
      <w:r>
        <w:rPr>
          <w:sz w:val="24"/>
          <w:szCs w:val="24"/>
        </w:rPr>
        <w:t xml:space="preserve"> </w:t>
      </w:r>
      <w:r w:rsidR="00EC1EE0">
        <w:rPr>
          <w:sz w:val="24"/>
          <w:szCs w:val="24"/>
        </w:rPr>
        <w:t xml:space="preserve">have </w:t>
      </w:r>
      <w:r>
        <w:rPr>
          <w:sz w:val="24"/>
          <w:szCs w:val="24"/>
        </w:rPr>
        <w:t>realize</w:t>
      </w:r>
      <w:r w:rsidR="00EC1EE0">
        <w:rPr>
          <w:sz w:val="24"/>
          <w:szCs w:val="24"/>
        </w:rPr>
        <w:t>d</w:t>
      </w:r>
      <w:r>
        <w:rPr>
          <w:sz w:val="24"/>
          <w:szCs w:val="24"/>
        </w:rPr>
        <w:t xml:space="preserve"> that </w:t>
      </w:r>
      <w:r w:rsidR="00612168">
        <w:rPr>
          <w:sz w:val="24"/>
          <w:szCs w:val="24"/>
        </w:rPr>
        <w:t>others</w:t>
      </w:r>
      <w:r>
        <w:rPr>
          <w:sz w:val="24"/>
          <w:szCs w:val="24"/>
        </w:rPr>
        <w:t xml:space="preserve"> </w:t>
      </w:r>
      <w:r w:rsidR="00EC1EE0">
        <w:rPr>
          <w:sz w:val="24"/>
          <w:szCs w:val="24"/>
        </w:rPr>
        <w:t xml:space="preserve">among you </w:t>
      </w:r>
      <w:r>
        <w:rPr>
          <w:sz w:val="24"/>
          <w:szCs w:val="24"/>
        </w:rPr>
        <w:t xml:space="preserve">do not recognize that you </w:t>
      </w:r>
      <w:r w:rsidR="00612168">
        <w:rPr>
          <w:sz w:val="24"/>
          <w:szCs w:val="24"/>
        </w:rPr>
        <w:t xml:space="preserve">can or </w:t>
      </w:r>
      <w:r>
        <w:rPr>
          <w:sz w:val="24"/>
          <w:szCs w:val="24"/>
        </w:rPr>
        <w:t>should engage in the</w:t>
      </w:r>
      <w:r w:rsidR="00EC1EE0">
        <w:rPr>
          <w:sz w:val="24"/>
          <w:szCs w:val="24"/>
        </w:rPr>
        <w:t>m.</w:t>
      </w:r>
      <w:r>
        <w:rPr>
          <w:sz w:val="24"/>
          <w:szCs w:val="24"/>
        </w:rPr>
        <w:t xml:space="preserve"> </w:t>
      </w:r>
      <w:r w:rsidR="00EC1EE0">
        <w:rPr>
          <w:sz w:val="24"/>
          <w:szCs w:val="24"/>
        </w:rPr>
        <w:t xml:space="preserve">Others, </w:t>
      </w:r>
      <w:r>
        <w:rPr>
          <w:sz w:val="24"/>
          <w:szCs w:val="24"/>
        </w:rPr>
        <w:t>who are engaged</w:t>
      </w:r>
      <w:r w:rsidR="00EC1EE0">
        <w:rPr>
          <w:sz w:val="24"/>
          <w:szCs w:val="24"/>
        </w:rPr>
        <w:t xml:space="preserve"> in these processes,</w:t>
      </w:r>
      <w:r>
        <w:rPr>
          <w:sz w:val="24"/>
          <w:szCs w:val="24"/>
        </w:rPr>
        <w:t xml:space="preserve"> thought that you d</w:t>
      </w:r>
      <w:r w:rsidR="00EC1EE0">
        <w:rPr>
          <w:sz w:val="24"/>
          <w:szCs w:val="24"/>
        </w:rPr>
        <w:t>id</w:t>
      </w:r>
      <w:r>
        <w:rPr>
          <w:sz w:val="24"/>
          <w:szCs w:val="24"/>
        </w:rPr>
        <w:t xml:space="preserve"> not need to write about it because </w:t>
      </w:r>
      <w:r w:rsidR="00EC1EE0">
        <w:rPr>
          <w:sz w:val="24"/>
          <w:szCs w:val="24"/>
        </w:rPr>
        <w:t xml:space="preserve">it </w:t>
      </w:r>
      <w:r w:rsidR="003F57A7">
        <w:rPr>
          <w:sz w:val="24"/>
          <w:szCs w:val="24"/>
        </w:rPr>
        <w:t>was</w:t>
      </w:r>
      <w:r>
        <w:rPr>
          <w:sz w:val="24"/>
          <w:szCs w:val="24"/>
        </w:rPr>
        <w:t xml:space="preserve"> not important for us. </w:t>
      </w:r>
      <w:r w:rsidR="00612168">
        <w:rPr>
          <w:sz w:val="24"/>
          <w:szCs w:val="24"/>
        </w:rPr>
        <w:t>I</w:t>
      </w:r>
      <w:r>
        <w:rPr>
          <w:sz w:val="24"/>
          <w:szCs w:val="24"/>
        </w:rPr>
        <w:t xml:space="preserve"> assure you</w:t>
      </w:r>
      <w:r w:rsidR="00612168">
        <w:rPr>
          <w:sz w:val="24"/>
          <w:szCs w:val="24"/>
        </w:rPr>
        <w:t xml:space="preserve"> that</w:t>
      </w:r>
      <w:r>
        <w:rPr>
          <w:sz w:val="24"/>
          <w:szCs w:val="24"/>
        </w:rPr>
        <w:t xml:space="preserve"> this information is extremely useful.</w:t>
      </w:r>
    </w:p>
    <w:p w:rsidR="007168A1" w:rsidRDefault="007168A1" w:rsidP="007168A1">
      <w:pPr>
        <w:rPr>
          <w:sz w:val="24"/>
          <w:szCs w:val="24"/>
        </w:rPr>
      </w:pPr>
    </w:p>
    <w:p w:rsidR="007168A1" w:rsidRDefault="007168A1" w:rsidP="007168A1">
      <w:pPr>
        <w:rPr>
          <w:b/>
          <w:bCs/>
          <w:sz w:val="24"/>
          <w:szCs w:val="24"/>
        </w:rPr>
      </w:pPr>
      <w:r>
        <w:rPr>
          <w:b/>
          <w:bCs/>
          <w:sz w:val="24"/>
          <w:szCs w:val="24"/>
        </w:rPr>
        <w:t>Provocative</w:t>
      </w:r>
      <w:r w:rsidR="00EC1EE0">
        <w:rPr>
          <w:b/>
          <w:bCs/>
          <w:sz w:val="24"/>
          <w:szCs w:val="24"/>
        </w:rPr>
        <w:t>,</w:t>
      </w:r>
      <w:r>
        <w:rPr>
          <w:b/>
          <w:bCs/>
          <w:sz w:val="24"/>
          <w:szCs w:val="24"/>
        </w:rPr>
        <w:t xml:space="preserve"> yet </w:t>
      </w:r>
      <w:r w:rsidR="003F57A7">
        <w:rPr>
          <w:b/>
          <w:bCs/>
          <w:sz w:val="24"/>
          <w:szCs w:val="24"/>
        </w:rPr>
        <w:t xml:space="preserve">key </w:t>
      </w:r>
      <w:r>
        <w:rPr>
          <w:b/>
          <w:bCs/>
          <w:sz w:val="24"/>
          <w:szCs w:val="24"/>
        </w:rPr>
        <w:t>questions</w:t>
      </w:r>
    </w:p>
    <w:p w:rsidR="007168A1" w:rsidRDefault="007168A1" w:rsidP="007168A1">
      <w:pPr>
        <w:rPr>
          <w:sz w:val="24"/>
          <w:szCs w:val="24"/>
        </w:rPr>
      </w:pPr>
      <w:r>
        <w:rPr>
          <w:sz w:val="24"/>
          <w:szCs w:val="24"/>
        </w:rPr>
        <w:t xml:space="preserve">After </w:t>
      </w:r>
      <w:r w:rsidR="00EC1EE0">
        <w:rPr>
          <w:sz w:val="24"/>
          <w:szCs w:val="24"/>
        </w:rPr>
        <w:t>speaking</w:t>
      </w:r>
      <w:r>
        <w:rPr>
          <w:sz w:val="24"/>
          <w:szCs w:val="24"/>
        </w:rPr>
        <w:t xml:space="preserve"> with some of you, I though</w:t>
      </w:r>
      <w:r w:rsidR="00EC1EE0">
        <w:rPr>
          <w:sz w:val="24"/>
          <w:szCs w:val="24"/>
        </w:rPr>
        <w:t>t that these</w:t>
      </w:r>
      <w:r>
        <w:rPr>
          <w:sz w:val="24"/>
          <w:szCs w:val="24"/>
        </w:rPr>
        <w:t xml:space="preserve"> set</w:t>
      </w:r>
      <w:r w:rsidR="00EC1EE0">
        <w:rPr>
          <w:sz w:val="24"/>
          <w:szCs w:val="24"/>
        </w:rPr>
        <w:t>s</w:t>
      </w:r>
      <w:r>
        <w:rPr>
          <w:sz w:val="24"/>
          <w:szCs w:val="24"/>
        </w:rPr>
        <w:t xml:space="preserve"> of questions might help you </w:t>
      </w:r>
      <w:r w:rsidR="00EC1EE0">
        <w:rPr>
          <w:sz w:val="24"/>
          <w:szCs w:val="24"/>
        </w:rPr>
        <w:t xml:space="preserve">in </w:t>
      </w:r>
      <w:r>
        <w:rPr>
          <w:sz w:val="24"/>
          <w:szCs w:val="24"/>
        </w:rPr>
        <w:t>mak</w:t>
      </w:r>
      <w:r w:rsidR="00EC1EE0">
        <w:rPr>
          <w:sz w:val="24"/>
          <w:szCs w:val="24"/>
        </w:rPr>
        <w:t>ing</w:t>
      </w:r>
      <w:r>
        <w:rPr>
          <w:sz w:val="24"/>
          <w:szCs w:val="24"/>
        </w:rPr>
        <w:t xml:space="preserve"> a strong case for your project:</w:t>
      </w:r>
    </w:p>
    <w:p w:rsidR="007168A1" w:rsidRDefault="007168A1" w:rsidP="007168A1">
      <w:pPr>
        <w:rPr>
          <w:sz w:val="24"/>
          <w:szCs w:val="24"/>
        </w:rPr>
      </w:pPr>
    </w:p>
    <w:p w:rsidR="007168A1" w:rsidRDefault="007168A1" w:rsidP="007168A1">
      <w:pPr>
        <w:pStyle w:val="ListParagraph"/>
        <w:numPr>
          <w:ilvl w:val="0"/>
          <w:numId w:val="1"/>
        </w:numPr>
        <w:rPr>
          <w:b/>
          <w:bCs/>
          <w:sz w:val="24"/>
          <w:szCs w:val="24"/>
        </w:rPr>
      </w:pPr>
      <w:r>
        <w:rPr>
          <w:b/>
          <w:bCs/>
          <w:sz w:val="24"/>
          <w:szCs w:val="24"/>
        </w:rPr>
        <w:t>What do you want to change</w:t>
      </w:r>
      <w:r w:rsidR="00EC1EE0">
        <w:rPr>
          <w:b/>
          <w:bCs/>
          <w:sz w:val="24"/>
          <w:szCs w:val="24"/>
        </w:rPr>
        <w:t>?</w:t>
      </w:r>
      <w:r>
        <w:rPr>
          <w:b/>
          <w:bCs/>
          <w:sz w:val="24"/>
          <w:szCs w:val="24"/>
        </w:rPr>
        <w:t xml:space="preserve"> (</w:t>
      </w:r>
      <w:r w:rsidR="00EC1EE0">
        <w:rPr>
          <w:b/>
          <w:bCs/>
          <w:sz w:val="24"/>
          <w:szCs w:val="24"/>
        </w:rPr>
        <w:t>N</w:t>
      </w:r>
      <w:r>
        <w:rPr>
          <w:b/>
          <w:bCs/>
          <w:sz w:val="24"/>
          <w:szCs w:val="24"/>
        </w:rPr>
        <w:t xml:space="preserve">ot </w:t>
      </w:r>
      <w:r w:rsidR="00EC1EE0">
        <w:rPr>
          <w:b/>
          <w:bCs/>
          <w:sz w:val="24"/>
          <w:szCs w:val="24"/>
        </w:rPr>
        <w:t>“W</w:t>
      </w:r>
      <w:r>
        <w:rPr>
          <w:b/>
          <w:bCs/>
          <w:sz w:val="24"/>
          <w:szCs w:val="24"/>
        </w:rPr>
        <w:t xml:space="preserve">hat </w:t>
      </w:r>
      <w:r w:rsidR="00EC1EE0">
        <w:rPr>
          <w:b/>
          <w:bCs/>
          <w:sz w:val="24"/>
          <w:szCs w:val="24"/>
        </w:rPr>
        <w:t xml:space="preserve">do </w:t>
      </w:r>
      <w:r>
        <w:rPr>
          <w:b/>
          <w:bCs/>
          <w:sz w:val="24"/>
          <w:szCs w:val="24"/>
        </w:rPr>
        <w:t>you want to do</w:t>
      </w:r>
      <w:r w:rsidR="00EC1EE0">
        <w:rPr>
          <w:b/>
          <w:bCs/>
          <w:sz w:val="24"/>
          <w:szCs w:val="24"/>
        </w:rPr>
        <w:t>?”</w:t>
      </w:r>
      <w:r>
        <w:rPr>
          <w:b/>
          <w:bCs/>
          <w:sz w:val="24"/>
          <w:szCs w:val="24"/>
        </w:rPr>
        <w:t xml:space="preserve">) How </w:t>
      </w:r>
      <w:r w:rsidR="00EC1EE0">
        <w:rPr>
          <w:b/>
          <w:bCs/>
          <w:sz w:val="24"/>
          <w:szCs w:val="24"/>
        </w:rPr>
        <w:t xml:space="preserve">would </w:t>
      </w:r>
      <w:r>
        <w:rPr>
          <w:b/>
          <w:bCs/>
          <w:sz w:val="24"/>
          <w:szCs w:val="24"/>
        </w:rPr>
        <w:t xml:space="preserve">the change look? </w:t>
      </w:r>
    </w:p>
    <w:p w:rsidR="007168A1" w:rsidRDefault="007168A1" w:rsidP="007168A1">
      <w:pPr>
        <w:pStyle w:val="ListParagraph"/>
        <w:rPr>
          <w:b/>
          <w:bCs/>
          <w:sz w:val="24"/>
          <w:szCs w:val="24"/>
        </w:rPr>
      </w:pPr>
      <w:r>
        <w:rPr>
          <w:b/>
          <w:bCs/>
          <w:sz w:val="24"/>
          <w:szCs w:val="24"/>
        </w:rPr>
        <w:t xml:space="preserve">NOTE: the change objective needs to be defined by </w:t>
      </w:r>
      <w:r w:rsidR="00EC1EE0">
        <w:rPr>
          <w:b/>
          <w:bCs/>
          <w:sz w:val="24"/>
          <w:szCs w:val="24"/>
        </w:rPr>
        <w:t xml:space="preserve">a </w:t>
      </w:r>
      <w:r>
        <w:rPr>
          <w:b/>
          <w:bCs/>
          <w:sz w:val="24"/>
          <w:szCs w:val="24"/>
        </w:rPr>
        <w:t xml:space="preserve">noun not by </w:t>
      </w:r>
      <w:r w:rsidR="00EC1EE0">
        <w:rPr>
          <w:b/>
          <w:bCs/>
          <w:sz w:val="24"/>
          <w:szCs w:val="24"/>
        </w:rPr>
        <w:t xml:space="preserve">a </w:t>
      </w:r>
      <w:r>
        <w:rPr>
          <w:b/>
          <w:bCs/>
          <w:sz w:val="24"/>
          <w:szCs w:val="24"/>
        </w:rPr>
        <w:t>verb</w:t>
      </w:r>
    </w:p>
    <w:p w:rsidR="007168A1" w:rsidRDefault="007168A1" w:rsidP="007168A1">
      <w:pPr>
        <w:pStyle w:val="ListParagraph"/>
        <w:rPr>
          <w:b/>
          <w:bCs/>
          <w:sz w:val="24"/>
          <w:szCs w:val="24"/>
        </w:rPr>
      </w:pPr>
    </w:p>
    <w:p w:rsidR="007168A1" w:rsidRDefault="007168A1" w:rsidP="007168A1">
      <w:pPr>
        <w:pStyle w:val="ListParagraph"/>
        <w:numPr>
          <w:ilvl w:val="0"/>
          <w:numId w:val="1"/>
        </w:numPr>
        <w:rPr>
          <w:b/>
          <w:bCs/>
          <w:sz w:val="24"/>
          <w:szCs w:val="24"/>
        </w:rPr>
      </w:pPr>
      <w:r>
        <w:rPr>
          <w:b/>
          <w:bCs/>
          <w:sz w:val="24"/>
          <w:szCs w:val="24"/>
        </w:rPr>
        <w:t>How will this change happen? What and who will contribute to it? Who are those who decide about it</w:t>
      </w:r>
      <w:r w:rsidR="00EC1EE0">
        <w:rPr>
          <w:b/>
          <w:bCs/>
          <w:sz w:val="24"/>
          <w:szCs w:val="24"/>
        </w:rPr>
        <w:t>,</w:t>
      </w:r>
      <w:r>
        <w:rPr>
          <w:b/>
          <w:bCs/>
          <w:sz w:val="24"/>
          <w:szCs w:val="24"/>
        </w:rPr>
        <w:t xml:space="preserve"> and what will make them decide as you want them to decide?</w:t>
      </w:r>
    </w:p>
    <w:p w:rsidR="007168A1" w:rsidRDefault="007168A1" w:rsidP="007168A1">
      <w:pPr>
        <w:rPr>
          <w:b/>
          <w:bCs/>
          <w:sz w:val="24"/>
          <w:szCs w:val="24"/>
        </w:rPr>
      </w:pPr>
    </w:p>
    <w:p w:rsidR="007168A1" w:rsidRDefault="007168A1" w:rsidP="007168A1">
      <w:pPr>
        <w:pStyle w:val="ListParagraph"/>
        <w:numPr>
          <w:ilvl w:val="0"/>
          <w:numId w:val="1"/>
        </w:numPr>
        <w:rPr>
          <w:b/>
          <w:bCs/>
          <w:sz w:val="24"/>
          <w:szCs w:val="24"/>
        </w:rPr>
      </w:pPr>
      <w:r>
        <w:rPr>
          <w:b/>
          <w:bCs/>
          <w:sz w:val="24"/>
          <w:szCs w:val="24"/>
        </w:rPr>
        <w:t xml:space="preserve">What will we lose if </w:t>
      </w:r>
      <w:r w:rsidR="00EC1EE0">
        <w:rPr>
          <w:b/>
          <w:bCs/>
          <w:sz w:val="24"/>
          <w:szCs w:val="24"/>
        </w:rPr>
        <w:t xml:space="preserve">we </w:t>
      </w:r>
      <w:r>
        <w:rPr>
          <w:b/>
          <w:bCs/>
          <w:sz w:val="24"/>
          <w:szCs w:val="24"/>
        </w:rPr>
        <w:t xml:space="preserve">do not support your project this year? What is the loss of opportunity that cannot be afforded? Why </w:t>
      </w:r>
      <w:r w:rsidR="00EC1EE0">
        <w:rPr>
          <w:b/>
          <w:bCs/>
          <w:sz w:val="24"/>
          <w:szCs w:val="24"/>
        </w:rPr>
        <w:t xml:space="preserve">does </w:t>
      </w:r>
      <w:r>
        <w:rPr>
          <w:b/>
          <w:bCs/>
          <w:sz w:val="24"/>
          <w:szCs w:val="24"/>
        </w:rPr>
        <w:t xml:space="preserve">your project need to be done now? Why can’t we wait </w:t>
      </w:r>
      <w:r w:rsidR="00EC1EE0">
        <w:rPr>
          <w:b/>
          <w:bCs/>
          <w:sz w:val="24"/>
          <w:szCs w:val="24"/>
        </w:rPr>
        <w:t xml:space="preserve">until </w:t>
      </w:r>
      <w:r>
        <w:rPr>
          <w:b/>
          <w:bCs/>
          <w:sz w:val="24"/>
          <w:szCs w:val="24"/>
        </w:rPr>
        <w:t xml:space="preserve">next year or </w:t>
      </w:r>
      <w:r w:rsidR="00EC1EE0">
        <w:rPr>
          <w:b/>
          <w:bCs/>
          <w:sz w:val="24"/>
          <w:szCs w:val="24"/>
        </w:rPr>
        <w:t xml:space="preserve">the </w:t>
      </w:r>
      <w:r>
        <w:rPr>
          <w:b/>
          <w:bCs/>
          <w:sz w:val="24"/>
          <w:szCs w:val="24"/>
        </w:rPr>
        <w:t>year after</w:t>
      </w:r>
      <w:r w:rsidR="00EC1EE0">
        <w:rPr>
          <w:b/>
          <w:bCs/>
          <w:sz w:val="24"/>
          <w:szCs w:val="24"/>
        </w:rPr>
        <w:t xml:space="preserve"> to support your project</w:t>
      </w:r>
      <w:r>
        <w:rPr>
          <w:b/>
          <w:bCs/>
          <w:sz w:val="24"/>
          <w:szCs w:val="24"/>
        </w:rPr>
        <w:t>? Why can</w:t>
      </w:r>
      <w:r w:rsidR="00EC1EE0">
        <w:rPr>
          <w:b/>
          <w:bCs/>
          <w:sz w:val="24"/>
          <w:szCs w:val="24"/>
        </w:rPr>
        <w:t>’</w:t>
      </w:r>
      <w:r>
        <w:rPr>
          <w:b/>
          <w:bCs/>
          <w:sz w:val="24"/>
          <w:szCs w:val="24"/>
        </w:rPr>
        <w:t xml:space="preserve">t we support the training you propose </w:t>
      </w:r>
      <w:r w:rsidR="00EC1EE0">
        <w:rPr>
          <w:b/>
          <w:bCs/>
          <w:sz w:val="24"/>
          <w:szCs w:val="24"/>
        </w:rPr>
        <w:t xml:space="preserve">at </w:t>
      </w:r>
      <w:r>
        <w:rPr>
          <w:b/>
          <w:bCs/>
          <w:sz w:val="24"/>
          <w:szCs w:val="24"/>
        </w:rPr>
        <w:t xml:space="preserve">some other time? What is the deadline </w:t>
      </w:r>
      <w:r w:rsidR="00EC1EE0">
        <w:rPr>
          <w:b/>
          <w:bCs/>
          <w:sz w:val="24"/>
          <w:szCs w:val="24"/>
        </w:rPr>
        <w:t>that</w:t>
      </w:r>
      <w:r>
        <w:rPr>
          <w:b/>
          <w:bCs/>
          <w:sz w:val="24"/>
          <w:szCs w:val="24"/>
        </w:rPr>
        <w:t xml:space="preserve"> is not set by you</w:t>
      </w:r>
      <w:r w:rsidR="00EC1EE0">
        <w:rPr>
          <w:b/>
          <w:bCs/>
          <w:sz w:val="24"/>
          <w:szCs w:val="24"/>
        </w:rPr>
        <w:t>,</w:t>
      </w:r>
      <w:r>
        <w:rPr>
          <w:b/>
          <w:bCs/>
          <w:sz w:val="24"/>
          <w:szCs w:val="24"/>
        </w:rPr>
        <w:t xml:space="preserve"> but </w:t>
      </w:r>
      <w:r w:rsidR="00EC1EE0">
        <w:rPr>
          <w:b/>
          <w:bCs/>
          <w:sz w:val="24"/>
          <w:szCs w:val="24"/>
        </w:rPr>
        <w:t>according to</w:t>
      </w:r>
      <w:r>
        <w:rPr>
          <w:b/>
          <w:bCs/>
          <w:sz w:val="24"/>
          <w:szCs w:val="24"/>
        </w:rPr>
        <w:t xml:space="preserve"> which you will work </w:t>
      </w:r>
      <w:r w:rsidR="00EC1EE0">
        <w:rPr>
          <w:b/>
          <w:bCs/>
          <w:sz w:val="24"/>
          <w:szCs w:val="24"/>
        </w:rPr>
        <w:t>o</w:t>
      </w:r>
      <w:r>
        <w:rPr>
          <w:b/>
          <w:bCs/>
          <w:sz w:val="24"/>
          <w:szCs w:val="24"/>
        </w:rPr>
        <w:t>n the project for reaching your change objective?</w:t>
      </w:r>
    </w:p>
    <w:p w:rsidR="007168A1" w:rsidRDefault="007168A1" w:rsidP="007168A1">
      <w:pPr>
        <w:ind w:left="720"/>
        <w:rPr>
          <w:b/>
          <w:bCs/>
          <w:sz w:val="24"/>
          <w:szCs w:val="24"/>
        </w:rPr>
      </w:pPr>
      <w:r>
        <w:rPr>
          <w:b/>
          <w:bCs/>
          <w:sz w:val="24"/>
          <w:szCs w:val="24"/>
        </w:rPr>
        <w:t>NOTE: THE ANSWER</w:t>
      </w:r>
      <w:r w:rsidR="00B7491C">
        <w:rPr>
          <w:b/>
          <w:bCs/>
          <w:sz w:val="24"/>
          <w:szCs w:val="24"/>
        </w:rPr>
        <w:t>S</w:t>
      </w:r>
      <w:r>
        <w:rPr>
          <w:b/>
          <w:bCs/>
          <w:sz w:val="24"/>
          <w:szCs w:val="24"/>
        </w:rPr>
        <w:t xml:space="preserve"> </w:t>
      </w:r>
      <w:r w:rsidR="00EC1EE0">
        <w:rPr>
          <w:b/>
          <w:bCs/>
          <w:sz w:val="24"/>
          <w:szCs w:val="24"/>
        </w:rPr>
        <w:t xml:space="preserve">SHOULD </w:t>
      </w:r>
      <w:r>
        <w:rPr>
          <w:b/>
          <w:bCs/>
          <w:sz w:val="24"/>
          <w:szCs w:val="24"/>
        </w:rPr>
        <w:t xml:space="preserve">NOT </w:t>
      </w:r>
      <w:r w:rsidR="00EC1EE0">
        <w:rPr>
          <w:b/>
          <w:bCs/>
          <w:sz w:val="24"/>
          <w:szCs w:val="24"/>
        </w:rPr>
        <w:t xml:space="preserve">BE </w:t>
      </w:r>
      <w:r>
        <w:rPr>
          <w:b/>
          <w:bCs/>
          <w:sz w:val="24"/>
          <w:szCs w:val="24"/>
        </w:rPr>
        <w:t xml:space="preserve">ABOUT </w:t>
      </w:r>
      <w:r w:rsidR="00EC1EE0">
        <w:rPr>
          <w:b/>
          <w:bCs/>
          <w:sz w:val="24"/>
          <w:szCs w:val="24"/>
        </w:rPr>
        <w:t xml:space="preserve">THE </w:t>
      </w:r>
      <w:r>
        <w:rPr>
          <w:b/>
          <w:bCs/>
          <w:sz w:val="24"/>
          <w:szCs w:val="24"/>
        </w:rPr>
        <w:t>NEEDS</w:t>
      </w:r>
      <w:r w:rsidR="00EC1EE0">
        <w:rPr>
          <w:b/>
          <w:bCs/>
          <w:sz w:val="24"/>
          <w:szCs w:val="24"/>
        </w:rPr>
        <w:t xml:space="preserve"> OR</w:t>
      </w:r>
      <w:r>
        <w:rPr>
          <w:b/>
          <w:bCs/>
          <w:sz w:val="24"/>
          <w:szCs w:val="24"/>
        </w:rPr>
        <w:t xml:space="preserve"> PROBLEMS OF ROMA</w:t>
      </w:r>
      <w:r w:rsidR="00EC1EE0">
        <w:rPr>
          <w:b/>
          <w:bCs/>
          <w:sz w:val="24"/>
          <w:szCs w:val="24"/>
        </w:rPr>
        <w:t>,</w:t>
      </w:r>
      <w:r w:rsidR="00995FB0">
        <w:rPr>
          <w:b/>
          <w:bCs/>
          <w:sz w:val="24"/>
          <w:szCs w:val="24"/>
        </w:rPr>
        <w:t xml:space="preserve"> BECAUSE PROBLEMS</w:t>
      </w:r>
      <w:r>
        <w:rPr>
          <w:b/>
          <w:bCs/>
          <w:sz w:val="24"/>
          <w:szCs w:val="24"/>
        </w:rPr>
        <w:t xml:space="preserve"> EXIST EVERYWHERE. THE ANSWER</w:t>
      </w:r>
      <w:r w:rsidR="00B7491C">
        <w:rPr>
          <w:b/>
          <w:bCs/>
          <w:sz w:val="24"/>
          <w:szCs w:val="24"/>
        </w:rPr>
        <w:t>S</w:t>
      </w:r>
      <w:r>
        <w:rPr>
          <w:b/>
          <w:bCs/>
          <w:sz w:val="24"/>
          <w:szCs w:val="24"/>
        </w:rPr>
        <w:t xml:space="preserve"> SHOULD BE ABOUT AN IMMINENT OPPORTUNITY OR THREAT </w:t>
      </w:r>
      <w:r w:rsidR="00EC1EE0">
        <w:rPr>
          <w:b/>
          <w:bCs/>
          <w:sz w:val="24"/>
          <w:szCs w:val="24"/>
        </w:rPr>
        <w:t>THAT CAN BE USED</w:t>
      </w:r>
      <w:r>
        <w:rPr>
          <w:b/>
          <w:bCs/>
          <w:sz w:val="24"/>
          <w:szCs w:val="24"/>
        </w:rPr>
        <w:t xml:space="preserve"> MAKE PROGRESS </w:t>
      </w:r>
      <w:r w:rsidR="00EC1EE0">
        <w:rPr>
          <w:b/>
          <w:bCs/>
          <w:sz w:val="24"/>
          <w:szCs w:val="24"/>
        </w:rPr>
        <w:t>TOWARD</w:t>
      </w:r>
      <w:r>
        <w:rPr>
          <w:b/>
          <w:bCs/>
          <w:sz w:val="24"/>
          <w:szCs w:val="24"/>
        </w:rPr>
        <w:t xml:space="preserve"> RESOLVING THE PROBLEMS</w:t>
      </w:r>
      <w:r w:rsidR="00EC1EE0">
        <w:rPr>
          <w:b/>
          <w:bCs/>
          <w:sz w:val="24"/>
          <w:szCs w:val="24"/>
        </w:rPr>
        <w:t xml:space="preserve"> OF ROMA.</w:t>
      </w:r>
    </w:p>
    <w:p w:rsidR="007168A1" w:rsidRDefault="007168A1" w:rsidP="007168A1">
      <w:pPr>
        <w:rPr>
          <w:b/>
          <w:bCs/>
          <w:sz w:val="24"/>
          <w:szCs w:val="24"/>
        </w:rPr>
      </w:pPr>
    </w:p>
    <w:p w:rsidR="007168A1" w:rsidRDefault="007168A1" w:rsidP="007168A1">
      <w:pPr>
        <w:pStyle w:val="ListParagraph"/>
        <w:numPr>
          <w:ilvl w:val="0"/>
          <w:numId w:val="1"/>
        </w:numPr>
        <w:rPr>
          <w:b/>
          <w:bCs/>
          <w:sz w:val="24"/>
          <w:szCs w:val="24"/>
        </w:rPr>
      </w:pPr>
      <w:r>
        <w:rPr>
          <w:b/>
          <w:bCs/>
          <w:sz w:val="24"/>
          <w:szCs w:val="24"/>
        </w:rPr>
        <w:t xml:space="preserve">Why </w:t>
      </w:r>
      <w:r w:rsidR="00EC1EE0">
        <w:rPr>
          <w:b/>
          <w:bCs/>
          <w:sz w:val="24"/>
          <w:szCs w:val="24"/>
        </w:rPr>
        <w:t xml:space="preserve">can </w:t>
      </w:r>
      <w:r>
        <w:rPr>
          <w:b/>
          <w:bCs/>
          <w:sz w:val="24"/>
          <w:szCs w:val="24"/>
        </w:rPr>
        <w:t>you (your organization, your coalition, your team and you individually) do this best?</w:t>
      </w:r>
    </w:p>
    <w:p w:rsidR="007168A1" w:rsidRDefault="007168A1" w:rsidP="007168A1">
      <w:pPr>
        <w:rPr>
          <w:sz w:val="24"/>
          <w:szCs w:val="24"/>
        </w:rPr>
      </w:pPr>
    </w:p>
    <w:p w:rsidR="007168A1" w:rsidRDefault="00EC1EE0" w:rsidP="007168A1">
      <w:pPr>
        <w:rPr>
          <w:sz w:val="24"/>
          <w:szCs w:val="24"/>
        </w:rPr>
      </w:pPr>
      <w:r>
        <w:rPr>
          <w:sz w:val="24"/>
          <w:szCs w:val="24"/>
        </w:rPr>
        <w:t>Your answers to</w:t>
      </w:r>
      <w:r w:rsidR="007168A1">
        <w:rPr>
          <w:sz w:val="24"/>
          <w:szCs w:val="24"/>
        </w:rPr>
        <w:t xml:space="preserve"> these questions will guide our assessment</w:t>
      </w:r>
      <w:r>
        <w:rPr>
          <w:sz w:val="24"/>
          <w:szCs w:val="24"/>
        </w:rPr>
        <w:t xml:space="preserve"> </w:t>
      </w:r>
      <w:r w:rsidR="007168A1">
        <w:rPr>
          <w:sz w:val="24"/>
          <w:szCs w:val="24"/>
        </w:rPr>
        <w:t xml:space="preserve">because we have limited resources to support </w:t>
      </w:r>
      <w:r>
        <w:rPr>
          <w:sz w:val="24"/>
          <w:szCs w:val="24"/>
        </w:rPr>
        <w:t xml:space="preserve">a </w:t>
      </w:r>
      <w:r w:rsidR="007168A1">
        <w:rPr>
          <w:sz w:val="24"/>
          <w:szCs w:val="24"/>
        </w:rPr>
        <w:t xml:space="preserve">limited number of </w:t>
      </w:r>
      <w:r>
        <w:rPr>
          <w:sz w:val="24"/>
          <w:szCs w:val="24"/>
        </w:rPr>
        <w:t xml:space="preserve">the </w:t>
      </w:r>
      <w:r w:rsidR="007168A1">
        <w:rPr>
          <w:sz w:val="24"/>
          <w:szCs w:val="24"/>
        </w:rPr>
        <w:t xml:space="preserve">most urgent projects. </w:t>
      </w:r>
      <w:r>
        <w:rPr>
          <w:sz w:val="24"/>
          <w:szCs w:val="24"/>
        </w:rPr>
        <w:t>P</w:t>
      </w:r>
      <w:r w:rsidR="007168A1">
        <w:rPr>
          <w:sz w:val="24"/>
          <w:szCs w:val="24"/>
        </w:rPr>
        <w:t xml:space="preserve">rojects we look forward to supporting are those </w:t>
      </w:r>
      <w:r>
        <w:rPr>
          <w:sz w:val="24"/>
          <w:szCs w:val="24"/>
        </w:rPr>
        <w:t>that</w:t>
      </w:r>
      <w:r w:rsidR="007168A1">
        <w:rPr>
          <w:sz w:val="24"/>
          <w:szCs w:val="24"/>
        </w:rPr>
        <w:t xml:space="preserve"> can build a case for:</w:t>
      </w:r>
    </w:p>
    <w:p w:rsidR="007168A1" w:rsidRDefault="007168A1" w:rsidP="007168A1">
      <w:pPr>
        <w:pStyle w:val="ListParagraph"/>
        <w:numPr>
          <w:ilvl w:val="0"/>
          <w:numId w:val="2"/>
        </w:numPr>
        <w:rPr>
          <w:sz w:val="24"/>
          <w:szCs w:val="24"/>
        </w:rPr>
      </w:pPr>
      <w:r>
        <w:rPr>
          <w:b/>
          <w:bCs/>
          <w:sz w:val="24"/>
          <w:szCs w:val="24"/>
        </w:rPr>
        <w:t>CHANGE</w:t>
      </w:r>
      <w:r>
        <w:rPr>
          <w:sz w:val="24"/>
          <w:szCs w:val="24"/>
        </w:rPr>
        <w:t xml:space="preserve"> objectives that could be achieved through</w:t>
      </w:r>
      <w:r w:rsidR="00995FB0">
        <w:rPr>
          <w:sz w:val="24"/>
          <w:szCs w:val="24"/>
        </w:rPr>
        <w:t>…</w:t>
      </w:r>
      <w:r w:rsidR="00393694">
        <w:rPr>
          <w:sz w:val="24"/>
          <w:szCs w:val="24"/>
        </w:rPr>
        <w:t xml:space="preserve"> </w:t>
      </w:r>
    </w:p>
    <w:p w:rsidR="007168A1" w:rsidRDefault="007168A1" w:rsidP="007168A1">
      <w:pPr>
        <w:pStyle w:val="ListParagraph"/>
        <w:numPr>
          <w:ilvl w:val="0"/>
          <w:numId w:val="2"/>
        </w:numPr>
        <w:rPr>
          <w:sz w:val="24"/>
          <w:szCs w:val="24"/>
        </w:rPr>
      </w:pPr>
      <w:r>
        <w:rPr>
          <w:b/>
          <w:bCs/>
          <w:sz w:val="24"/>
          <w:szCs w:val="24"/>
        </w:rPr>
        <w:t>OPPORTUNITIES OR THREATS</w:t>
      </w:r>
      <w:r>
        <w:rPr>
          <w:sz w:val="24"/>
          <w:szCs w:val="24"/>
        </w:rPr>
        <w:t xml:space="preserve"> grounded in ongoing o</w:t>
      </w:r>
      <w:r w:rsidR="00393694">
        <w:rPr>
          <w:sz w:val="24"/>
          <w:szCs w:val="24"/>
        </w:rPr>
        <w:t>r</w:t>
      </w:r>
      <w:r>
        <w:rPr>
          <w:sz w:val="24"/>
          <w:szCs w:val="24"/>
        </w:rPr>
        <w:t xml:space="preserve"> forthcoming</w:t>
      </w:r>
      <w:r w:rsidR="00995FB0">
        <w:rPr>
          <w:sz w:val="24"/>
          <w:szCs w:val="24"/>
        </w:rPr>
        <w:t>…</w:t>
      </w:r>
      <w:r w:rsidR="00393694">
        <w:rPr>
          <w:sz w:val="24"/>
          <w:szCs w:val="24"/>
        </w:rPr>
        <w:t xml:space="preserve"> </w:t>
      </w:r>
    </w:p>
    <w:p w:rsidR="007168A1" w:rsidRDefault="007168A1" w:rsidP="007168A1">
      <w:pPr>
        <w:pStyle w:val="ListParagraph"/>
        <w:numPr>
          <w:ilvl w:val="0"/>
          <w:numId w:val="2"/>
        </w:numPr>
        <w:rPr>
          <w:sz w:val="24"/>
          <w:szCs w:val="24"/>
        </w:rPr>
      </w:pPr>
      <w:r>
        <w:rPr>
          <w:b/>
          <w:bCs/>
          <w:sz w:val="24"/>
          <w:szCs w:val="24"/>
        </w:rPr>
        <w:t>EVENTS INFLUENCING DECISION-MAKING</w:t>
      </w:r>
      <w:r>
        <w:rPr>
          <w:sz w:val="24"/>
          <w:szCs w:val="24"/>
        </w:rPr>
        <w:t xml:space="preserve"> </w:t>
      </w:r>
      <w:r w:rsidR="008C3386">
        <w:rPr>
          <w:sz w:val="24"/>
          <w:szCs w:val="24"/>
        </w:rPr>
        <w:t>about</w:t>
      </w:r>
      <w:r>
        <w:rPr>
          <w:sz w:val="24"/>
          <w:szCs w:val="24"/>
        </w:rPr>
        <w:t xml:space="preserve"> a law, policy, budget, power distribution/structure </w:t>
      </w:r>
      <w:r w:rsidR="008C3386">
        <w:rPr>
          <w:sz w:val="24"/>
          <w:szCs w:val="24"/>
        </w:rPr>
        <w:t>with</w:t>
      </w:r>
      <w:r>
        <w:rPr>
          <w:sz w:val="24"/>
          <w:szCs w:val="24"/>
        </w:rPr>
        <w:t>in</w:t>
      </w:r>
      <w:r w:rsidR="00995FB0">
        <w:rPr>
          <w:sz w:val="24"/>
          <w:szCs w:val="24"/>
        </w:rPr>
        <w:t>…</w:t>
      </w:r>
    </w:p>
    <w:p w:rsidR="007168A1" w:rsidRDefault="007168A1" w:rsidP="007168A1">
      <w:pPr>
        <w:pStyle w:val="ListParagraph"/>
        <w:numPr>
          <w:ilvl w:val="0"/>
          <w:numId w:val="2"/>
        </w:numPr>
        <w:rPr>
          <w:sz w:val="24"/>
          <w:szCs w:val="24"/>
        </w:rPr>
      </w:pPr>
      <w:r>
        <w:rPr>
          <w:b/>
          <w:bCs/>
          <w:sz w:val="24"/>
          <w:szCs w:val="24"/>
        </w:rPr>
        <w:t>TIME-FRAMES AND DEADLINES</w:t>
      </w:r>
      <w:r>
        <w:rPr>
          <w:sz w:val="24"/>
          <w:szCs w:val="24"/>
        </w:rPr>
        <w:t xml:space="preserve"> </w:t>
      </w:r>
      <w:r w:rsidR="0023314A">
        <w:rPr>
          <w:sz w:val="24"/>
          <w:szCs w:val="24"/>
        </w:rPr>
        <w:t>that</w:t>
      </w:r>
      <w:r>
        <w:rPr>
          <w:sz w:val="24"/>
          <w:szCs w:val="24"/>
        </w:rPr>
        <w:t xml:space="preserve"> are set by others (political or social institutions, media, EU, academia</w:t>
      </w:r>
      <w:r w:rsidR="008C3386">
        <w:rPr>
          <w:sz w:val="24"/>
          <w:szCs w:val="24"/>
        </w:rPr>
        <w:t>,</w:t>
      </w:r>
      <w:r>
        <w:rPr>
          <w:sz w:val="24"/>
          <w:szCs w:val="24"/>
        </w:rPr>
        <w:t xml:space="preserve"> etc.) but </w:t>
      </w:r>
      <w:r w:rsidR="008C3386">
        <w:rPr>
          <w:sz w:val="24"/>
          <w:szCs w:val="24"/>
        </w:rPr>
        <w:t xml:space="preserve">which can be </w:t>
      </w:r>
      <w:r>
        <w:rPr>
          <w:sz w:val="24"/>
          <w:szCs w:val="24"/>
        </w:rPr>
        <w:t>influenced or utilized by</w:t>
      </w:r>
      <w:r w:rsidR="00995FB0">
        <w:rPr>
          <w:sz w:val="24"/>
          <w:szCs w:val="24"/>
        </w:rPr>
        <w:t>…</w:t>
      </w:r>
      <w:r>
        <w:rPr>
          <w:sz w:val="24"/>
          <w:szCs w:val="24"/>
        </w:rPr>
        <w:t xml:space="preserve"> </w:t>
      </w:r>
    </w:p>
    <w:p w:rsidR="007168A1" w:rsidRDefault="007168A1" w:rsidP="007168A1">
      <w:pPr>
        <w:pStyle w:val="ListParagraph"/>
        <w:numPr>
          <w:ilvl w:val="0"/>
          <w:numId w:val="2"/>
        </w:numPr>
        <w:rPr>
          <w:b/>
          <w:bCs/>
          <w:sz w:val="28"/>
          <w:szCs w:val="28"/>
        </w:rPr>
      </w:pPr>
      <w:r>
        <w:rPr>
          <w:b/>
          <w:bCs/>
          <w:sz w:val="24"/>
          <w:szCs w:val="24"/>
        </w:rPr>
        <w:t>THE BEST TEAMS</w:t>
      </w:r>
      <w:r w:rsidR="00393694">
        <w:rPr>
          <w:b/>
          <w:bCs/>
          <w:sz w:val="24"/>
          <w:szCs w:val="24"/>
        </w:rPr>
        <w:t>.</w:t>
      </w:r>
    </w:p>
    <w:p w:rsidR="007168A1" w:rsidRDefault="007168A1" w:rsidP="007168A1">
      <w:pPr>
        <w:rPr>
          <w:sz w:val="24"/>
          <w:szCs w:val="24"/>
        </w:rPr>
      </w:pPr>
    </w:p>
    <w:p w:rsidR="00995FB0" w:rsidRDefault="00995FB0" w:rsidP="007168A1">
      <w:pPr>
        <w:rPr>
          <w:sz w:val="24"/>
          <w:szCs w:val="24"/>
        </w:rPr>
      </w:pPr>
    </w:p>
    <w:p w:rsidR="007168A1" w:rsidRDefault="007168A1" w:rsidP="007168A1">
      <w:pPr>
        <w:rPr>
          <w:sz w:val="24"/>
          <w:szCs w:val="24"/>
        </w:rPr>
      </w:pPr>
      <w:r>
        <w:rPr>
          <w:sz w:val="24"/>
          <w:szCs w:val="24"/>
        </w:rPr>
        <w:t>If you have any reflections</w:t>
      </w:r>
      <w:r w:rsidR="00393694">
        <w:rPr>
          <w:sz w:val="24"/>
          <w:szCs w:val="24"/>
        </w:rPr>
        <w:t xml:space="preserve"> about the above</w:t>
      </w:r>
      <w:r>
        <w:rPr>
          <w:sz w:val="24"/>
          <w:szCs w:val="24"/>
        </w:rPr>
        <w:t xml:space="preserve">, we would be grateful to hear from you. </w:t>
      </w:r>
    </w:p>
    <w:p w:rsidR="007168A1" w:rsidRDefault="007168A1" w:rsidP="007168A1">
      <w:pPr>
        <w:rPr>
          <w:sz w:val="24"/>
          <w:szCs w:val="24"/>
        </w:rPr>
      </w:pPr>
    </w:p>
    <w:p w:rsidR="007168A1" w:rsidRDefault="007168A1" w:rsidP="007168A1">
      <w:pPr>
        <w:rPr>
          <w:sz w:val="24"/>
          <w:szCs w:val="24"/>
        </w:rPr>
      </w:pPr>
      <w:r>
        <w:rPr>
          <w:sz w:val="24"/>
          <w:szCs w:val="24"/>
        </w:rPr>
        <w:t xml:space="preserve">We are eagerly waiting to read your full proposals. On behalf of </w:t>
      </w:r>
      <w:r w:rsidR="00393694">
        <w:rPr>
          <w:sz w:val="24"/>
          <w:szCs w:val="24"/>
        </w:rPr>
        <w:t xml:space="preserve">the </w:t>
      </w:r>
      <w:r>
        <w:rPr>
          <w:sz w:val="24"/>
          <w:szCs w:val="24"/>
        </w:rPr>
        <w:t>R</w:t>
      </w:r>
      <w:r w:rsidR="00393694">
        <w:rPr>
          <w:sz w:val="24"/>
          <w:szCs w:val="24"/>
        </w:rPr>
        <w:t xml:space="preserve">oma </w:t>
      </w:r>
      <w:r>
        <w:rPr>
          <w:sz w:val="24"/>
          <w:szCs w:val="24"/>
        </w:rPr>
        <w:t>I</w:t>
      </w:r>
      <w:r w:rsidR="00393694">
        <w:rPr>
          <w:sz w:val="24"/>
          <w:szCs w:val="24"/>
        </w:rPr>
        <w:t xml:space="preserve">nitiatives </w:t>
      </w:r>
      <w:r>
        <w:rPr>
          <w:sz w:val="24"/>
          <w:szCs w:val="24"/>
        </w:rPr>
        <w:t>O</w:t>
      </w:r>
      <w:r w:rsidR="00393694">
        <w:rPr>
          <w:sz w:val="24"/>
          <w:szCs w:val="24"/>
        </w:rPr>
        <w:t>ffice</w:t>
      </w:r>
      <w:r>
        <w:rPr>
          <w:sz w:val="24"/>
          <w:szCs w:val="24"/>
        </w:rPr>
        <w:t xml:space="preserve">, I would like to express </w:t>
      </w:r>
      <w:r w:rsidR="00393694">
        <w:rPr>
          <w:sz w:val="24"/>
          <w:szCs w:val="24"/>
        </w:rPr>
        <w:t xml:space="preserve">my </w:t>
      </w:r>
      <w:r>
        <w:rPr>
          <w:sz w:val="24"/>
          <w:szCs w:val="24"/>
        </w:rPr>
        <w:t>appreciation and gratefulness for the conversations we have had.</w:t>
      </w:r>
    </w:p>
    <w:p w:rsidR="007168A1" w:rsidRDefault="007168A1" w:rsidP="007168A1">
      <w:pPr>
        <w:rPr>
          <w:sz w:val="24"/>
          <w:szCs w:val="24"/>
        </w:rPr>
      </w:pPr>
    </w:p>
    <w:p w:rsidR="007168A1" w:rsidRDefault="007168A1" w:rsidP="007168A1">
      <w:pPr>
        <w:rPr>
          <w:sz w:val="24"/>
          <w:szCs w:val="24"/>
        </w:rPr>
      </w:pPr>
      <w:r>
        <w:rPr>
          <w:sz w:val="24"/>
          <w:szCs w:val="24"/>
        </w:rPr>
        <w:t>Zeljko Jovanovic</w:t>
      </w:r>
    </w:p>
    <w:p w:rsidR="00A31A8B" w:rsidRDefault="00A31A8B"/>
    <w:sectPr w:rsidR="00A31A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D66A8"/>
    <w:multiLevelType w:val="hybridMultilevel"/>
    <w:tmpl w:val="2F786B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61053C03"/>
    <w:multiLevelType w:val="hybridMultilevel"/>
    <w:tmpl w:val="57D298F0"/>
    <w:lvl w:ilvl="0" w:tplc="7FB4AE7C">
      <w:start w:val="202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8A1"/>
    <w:rsid w:val="00164BE0"/>
    <w:rsid w:val="001878CE"/>
    <w:rsid w:val="0023314A"/>
    <w:rsid w:val="002E71F4"/>
    <w:rsid w:val="0038062A"/>
    <w:rsid w:val="00393694"/>
    <w:rsid w:val="003F57A7"/>
    <w:rsid w:val="00437259"/>
    <w:rsid w:val="00596FE0"/>
    <w:rsid w:val="00612168"/>
    <w:rsid w:val="006F49A0"/>
    <w:rsid w:val="007168A1"/>
    <w:rsid w:val="0075512B"/>
    <w:rsid w:val="007A2EF8"/>
    <w:rsid w:val="007C6A30"/>
    <w:rsid w:val="008C0B57"/>
    <w:rsid w:val="008C2AA7"/>
    <w:rsid w:val="008C3386"/>
    <w:rsid w:val="00995FB0"/>
    <w:rsid w:val="009A3DCA"/>
    <w:rsid w:val="00A31A8B"/>
    <w:rsid w:val="00B442B9"/>
    <w:rsid w:val="00B7491C"/>
    <w:rsid w:val="00C970DA"/>
    <w:rsid w:val="00CF5E85"/>
    <w:rsid w:val="00D1686A"/>
    <w:rsid w:val="00E45D76"/>
    <w:rsid w:val="00EC1EE0"/>
    <w:rsid w:val="00FF7C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8A1"/>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68A1"/>
    <w:pPr>
      <w:ind w:left="720"/>
    </w:pPr>
  </w:style>
  <w:style w:type="paragraph" w:styleId="BalloonText">
    <w:name w:val="Balloon Text"/>
    <w:basedOn w:val="Normal"/>
    <w:link w:val="BalloonTextChar"/>
    <w:uiPriority w:val="99"/>
    <w:semiHidden/>
    <w:unhideWhenUsed/>
    <w:rsid w:val="00FF7C7F"/>
    <w:rPr>
      <w:rFonts w:ascii="Tahoma" w:hAnsi="Tahoma" w:cs="Tahoma"/>
      <w:sz w:val="16"/>
      <w:szCs w:val="16"/>
    </w:rPr>
  </w:style>
  <w:style w:type="character" w:customStyle="1" w:styleId="BalloonTextChar">
    <w:name w:val="Balloon Text Char"/>
    <w:basedOn w:val="DefaultParagraphFont"/>
    <w:link w:val="BalloonText"/>
    <w:uiPriority w:val="99"/>
    <w:semiHidden/>
    <w:rsid w:val="00FF7C7F"/>
    <w:rPr>
      <w:rFonts w:ascii="Tahoma" w:eastAsia="Calibri" w:hAnsi="Tahoma" w:cs="Tahoma"/>
      <w:sz w:val="16"/>
      <w:szCs w:val="16"/>
    </w:rPr>
  </w:style>
  <w:style w:type="character" w:styleId="CommentReference">
    <w:name w:val="annotation reference"/>
    <w:basedOn w:val="DefaultParagraphFont"/>
    <w:uiPriority w:val="99"/>
    <w:semiHidden/>
    <w:unhideWhenUsed/>
    <w:rsid w:val="00D1686A"/>
    <w:rPr>
      <w:sz w:val="16"/>
      <w:szCs w:val="16"/>
    </w:rPr>
  </w:style>
  <w:style w:type="paragraph" w:styleId="CommentText">
    <w:name w:val="annotation text"/>
    <w:basedOn w:val="Normal"/>
    <w:link w:val="CommentTextChar"/>
    <w:uiPriority w:val="99"/>
    <w:semiHidden/>
    <w:unhideWhenUsed/>
    <w:rsid w:val="00D1686A"/>
    <w:rPr>
      <w:sz w:val="20"/>
      <w:szCs w:val="20"/>
    </w:rPr>
  </w:style>
  <w:style w:type="character" w:customStyle="1" w:styleId="CommentTextChar">
    <w:name w:val="Comment Text Char"/>
    <w:basedOn w:val="DefaultParagraphFont"/>
    <w:link w:val="CommentText"/>
    <w:uiPriority w:val="99"/>
    <w:semiHidden/>
    <w:rsid w:val="00D1686A"/>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1686A"/>
    <w:rPr>
      <w:b/>
      <w:bCs/>
    </w:rPr>
  </w:style>
  <w:style w:type="character" w:customStyle="1" w:styleId="CommentSubjectChar">
    <w:name w:val="Comment Subject Char"/>
    <w:basedOn w:val="CommentTextChar"/>
    <w:link w:val="CommentSubject"/>
    <w:uiPriority w:val="99"/>
    <w:semiHidden/>
    <w:rsid w:val="00D1686A"/>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8A1"/>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68A1"/>
    <w:pPr>
      <w:ind w:left="720"/>
    </w:pPr>
  </w:style>
  <w:style w:type="paragraph" w:styleId="BalloonText">
    <w:name w:val="Balloon Text"/>
    <w:basedOn w:val="Normal"/>
    <w:link w:val="BalloonTextChar"/>
    <w:uiPriority w:val="99"/>
    <w:semiHidden/>
    <w:unhideWhenUsed/>
    <w:rsid w:val="00FF7C7F"/>
    <w:rPr>
      <w:rFonts w:ascii="Tahoma" w:hAnsi="Tahoma" w:cs="Tahoma"/>
      <w:sz w:val="16"/>
      <w:szCs w:val="16"/>
    </w:rPr>
  </w:style>
  <w:style w:type="character" w:customStyle="1" w:styleId="BalloonTextChar">
    <w:name w:val="Balloon Text Char"/>
    <w:basedOn w:val="DefaultParagraphFont"/>
    <w:link w:val="BalloonText"/>
    <w:uiPriority w:val="99"/>
    <w:semiHidden/>
    <w:rsid w:val="00FF7C7F"/>
    <w:rPr>
      <w:rFonts w:ascii="Tahoma" w:eastAsia="Calibri" w:hAnsi="Tahoma" w:cs="Tahoma"/>
      <w:sz w:val="16"/>
      <w:szCs w:val="16"/>
    </w:rPr>
  </w:style>
  <w:style w:type="character" w:styleId="CommentReference">
    <w:name w:val="annotation reference"/>
    <w:basedOn w:val="DefaultParagraphFont"/>
    <w:uiPriority w:val="99"/>
    <w:semiHidden/>
    <w:unhideWhenUsed/>
    <w:rsid w:val="00D1686A"/>
    <w:rPr>
      <w:sz w:val="16"/>
      <w:szCs w:val="16"/>
    </w:rPr>
  </w:style>
  <w:style w:type="paragraph" w:styleId="CommentText">
    <w:name w:val="annotation text"/>
    <w:basedOn w:val="Normal"/>
    <w:link w:val="CommentTextChar"/>
    <w:uiPriority w:val="99"/>
    <w:semiHidden/>
    <w:unhideWhenUsed/>
    <w:rsid w:val="00D1686A"/>
    <w:rPr>
      <w:sz w:val="20"/>
      <w:szCs w:val="20"/>
    </w:rPr>
  </w:style>
  <w:style w:type="character" w:customStyle="1" w:styleId="CommentTextChar">
    <w:name w:val="Comment Text Char"/>
    <w:basedOn w:val="DefaultParagraphFont"/>
    <w:link w:val="CommentText"/>
    <w:uiPriority w:val="99"/>
    <w:semiHidden/>
    <w:rsid w:val="00D1686A"/>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1686A"/>
    <w:rPr>
      <w:b/>
      <w:bCs/>
    </w:rPr>
  </w:style>
  <w:style w:type="character" w:customStyle="1" w:styleId="CommentSubjectChar">
    <w:name w:val="Comment Subject Char"/>
    <w:basedOn w:val="CommentTextChar"/>
    <w:link w:val="CommentSubject"/>
    <w:uiPriority w:val="99"/>
    <w:semiHidden/>
    <w:rsid w:val="00D1686A"/>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8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1808</Words>
  <Characters>10309</Characters>
  <Application>Microsoft Office Word</Application>
  <DocSecurity>4</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OSF Budapest</Company>
  <LinksUpToDate>false</LinksUpToDate>
  <CharactersWithSpaces>12093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Haupert</dc:creator>
  <cp:lastModifiedBy>Daphne Panayotatos</cp:lastModifiedBy>
  <cp:revision>2</cp:revision>
  <cp:lastPrinted>2013-05-07T14:24:00Z</cp:lastPrinted>
  <dcterms:created xsi:type="dcterms:W3CDTF">2014-10-09T19:50:00Z</dcterms:created>
  <dcterms:modified xsi:type="dcterms:W3CDTF">2014-10-09T19:50:00Z</dcterms:modified>
</cp:coreProperties>
</file>